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33C" w:rsidRDefault="00FA733C" w:rsidP="002673CB">
      <w:pPr>
        <w:pStyle w:val="Nagwek1"/>
        <w:spacing w:line="280" w:lineRule="atLeast"/>
        <w:jc w:val="center"/>
        <w:rPr>
          <w:sz w:val="24"/>
          <w:szCs w:val="24"/>
        </w:rPr>
      </w:pPr>
    </w:p>
    <w:p w:rsidR="00FA733C" w:rsidRDefault="00FA733C" w:rsidP="007F5C0B">
      <w:pPr>
        <w:pStyle w:val="Nagwek1"/>
        <w:spacing w:line="280" w:lineRule="atLeast"/>
        <w:jc w:val="both"/>
        <w:rPr>
          <w:sz w:val="24"/>
          <w:szCs w:val="24"/>
        </w:rPr>
      </w:pPr>
    </w:p>
    <w:p w:rsidR="004207E5" w:rsidRPr="00FA733C" w:rsidRDefault="002673CB" w:rsidP="00A00117">
      <w:pPr>
        <w:pStyle w:val="Nagwek1"/>
        <w:spacing w:line="280" w:lineRule="atLeast"/>
        <w:jc w:val="center"/>
        <w:rPr>
          <w:sz w:val="24"/>
          <w:szCs w:val="24"/>
        </w:rPr>
      </w:pPr>
      <w:r w:rsidRPr="00FA733C">
        <w:rPr>
          <w:sz w:val="24"/>
          <w:szCs w:val="24"/>
        </w:rPr>
        <w:t>UMOWA</w:t>
      </w:r>
    </w:p>
    <w:p w:rsidR="002673CB" w:rsidRPr="00FA733C" w:rsidRDefault="00115F0C" w:rsidP="007F5C0B">
      <w:pPr>
        <w:pStyle w:val="Nagwek1"/>
        <w:spacing w:line="280" w:lineRule="atLeast"/>
        <w:jc w:val="both"/>
        <w:rPr>
          <w:sz w:val="24"/>
          <w:szCs w:val="24"/>
        </w:rPr>
      </w:pPr>
      <w:r w:rsidRPr="00FA733C">
        <w:rPr>
          <w:sz w:val="24"/>
          <w:szCs w:val="24"/>
        </w:rPr>
        <w:br/>
      </w:r>
      <w:r w:rsidR="002673CB" w:rsidRPr="00FA733C">
        <w:rPr>
          <w:sz w:val="24"/>
          <w:szCs w:val="24"/>
        </w:rPr>
        <w:t>NR .........................................</w:t>
      </w:r>
    </w:p>
    <w:p w:rsidR="002673CB" w:rsidRPr="00FA733C" w:rsidRDefault="002673CB" w:rsidP="007F5C0B">
      <w:pPr>
        <w:spacing w:line="280" w:lineRule="atLeast"/>
        <w:jc w:val="both"/>
        <w:rPr>
          <w:sz w:val="24"/>
          <w:szCs w:val="24"/>
        </w:rPr>
      </w:pPr>
    </w:p>
    <w:p w:rsidR="002673CB" w:rsidRPr="00FA733C" w:rsidRDefault="002673CB" w:rsidP="007F5C0B">
      <w:pPr>
        <w:spacing w:line="280" w:lineRule="atLeast"/>
        <w:jc w:val="both"/>
        <w:rPr>
          <w:sz w:val="24"/>
          <w:szCs w:val="24"/>
        </w:rPr>
      </w:pPr>
      <w:r w:rsidRPr="00FA733C">
        <w:rPr>
          <w:sz w:val="24"/>
          <w:szCs w:val="24"/>
        </w:rPr>
        <w:t>zawarta w d</w:t>
      </w:r>
      <w:r w:rsidR="00115F0C" w:rsidRPr="00FA733C">
        <w:rPr>
          <w:sz w:val="24"/>
          <w:szCs w:val="24"/>
        </w:rPr>
        <w:t xml:space="preserve">niu </w:t>
      </w:r>
      <w:r w:rsidRPr="00FA733C">
        <w:rPr>
          <w:sz w:val="24"/>
          <w:szCs w:val="24"/>
        </w:rPr>
        <w:t xml:space="preserve"> </w:t>
      </w:r>
      <w:r w:rsidR="00B67935">
        <w:rPr>
          <w:sz w:val="24"/>
          <w:szCs w:val="24"/>
        </w:rPr>
        <w:t>………. 2017</w:t>
      </w:r>
      <w:r w:rsidR="00115F0C" w:rsidRPr="00FA733C">
        <w:rPr>
          <w:sz w:val="24"/>
          <w:szCs w:val="24"/>
        </w:rPr>
        <w:t xml:space="preserve"> </w:t>
      </w:r>
      <w:r w:rsidRPr="00FA733C">
        <w:rPr>
          <w:sz w:val="24"/>
          <w:szCs w:val="24"/>
        </w:rPr>
        <w:t>roku w Olsztynie pomiędzy:</w:t>
      </w:r>
    </w:p>
    <w:p w:rsidR="00D83F34" w:rsidRDefault="00EA0E36" w:rsidP="007F5C0B">
      <w:pPr>
        <w:spacing w:line="280" w:lineRule="atLeast"/>
        <w:jc w:val="both"/>
        <w:rPr>
          <w:sz w:val="24"/>
          <w:szCs w:val="24"/>
        </w:rPr>
      </w:pPr>
      <w:r w:rsidRPr="00FA733C">
        <w:rPr>
          <w:sz w:val="24"/>
          <w:szCs w:val="24"/>
        </w:rPr>
        <w:t>Mu</w:t>
      </w:r>
      <w:r w:rsidR="00D83F34">
        <w:rPr>
          <w:sz w:val="24"/>
          <w:szCs w:val="24"/>
        </w:rPr>
        <w:t xml:space="preserve">zeum Warmii i Mazur w Olsztynie </w:t>
      </w:r>
      <w:r w:rsidRPr="00FA733C">
        <w:rPr>
          <w:sz w:val="24"/>
          <w:szCs w:val="24"/>
        </w:rPr>
        <w:t xml:space="preserve">z siedzibą pod adresem: </w:t>
      </w:r>
    </w:p>
    <w:p w:rsidR="002673CB" w:rsidRPr="00FA733C" w:rsidRDefault="00EA0E36" w:rsidP="007F5C0B">
      <w:pPr>
        <w:spacing w:line="280" w:lineRule="atLeast"/>
        <w:jc w:val="both"/>
        <w:rPr>
          <w:sz w:val="24"/>
          <w:szCs w:val="24"/>
        </w:rPr>
      </w:pPr>
      <w:r w:rsidRPr="00FA733C">
        <w:rPr>
          <w:sz w:val="24"/>
          <w:szCs w:val="24"/>
        </w:rPr>
        <w:t>ul. Zamkowa 2</w:t>
      </w:r>
      <w:r w:rsidR="002673CB" w:rsidRPr="00FA733C">
        <w:rPr>
          <w:sz w:val="24"/>
          <w:szCs w:val="24"/>
        </w:rPr>
        <w:t>,</w:t>
      </w:r>
      <w:r w:rsidRPr="00FA733C">
        <w:rPr>
          <w:sz w:val="24"/>
          <w:szCs w:val="24"/>
        </w:rPr>
        <w:t xml:space="preserve"> 10-074 Olsztyn</w:t>
      </w:r>
    </w:p>
    <w:p w:rsidR="00B67935" w:rsidRDefault="002673CB" w:rsidP="007F5C0B">
      <w:pPr>
        <w:spacing w:line="280" w:lineRule="atLeast"/>
        <w:jc w:val="both"/>
        <w:rPr>
          <w:sz w:val="24"/>
          <w:szCs w:val="24"/>
        </w:rPr>
      </w:pPr>
      <w:r w:rsidRPr="00FA733C">
        <w:rPr>
          <w:sz w:val="24"/>
          <w:szCs w:val="24"/>
        </w:rPr>
        <w:t>reprezentowanym przez:</w:t>
      </w:r>
    </w:p>
    <w:p w:rsidR="002673CB" w:rsidRPr="00FA733C" w:rsidRDefault="00B67935" w:rsidP="007F5C0B">
      <w:pPr>
        <w:spacing w:line="280" w:lineRule="atLeast"/>
        <w:jc w:val="both"/>
        <w:rPr>
          <w:sz w:val="24"/>
          <w:szCs w:val="24"/>
        </w:rPr>
      </w:pPr>
      <w:r>
        <w:rPr>
          <w:sz w:val="24"/>
          <w:szCs w:val="24"/>
        </w:rPr>
        <w:t>Piotra Żuchowskiego</w:t>
      </w:r>
      <w:r w:rsidR="00EA0E36" w:rsidRPr="00FA733C">
        <w:rPr>
          <w:sz w:val="24"/>
          <w:szCs w:val="24"/>
        </w:rPr>
        <w:t xml:space="preserve"> –</w:t>
      </w:r>
      <w:r w:rsidR="002673CB" w:rsidRPr="00FA733C">
        <w:rPr>
          <w:sz w:val="24"/>
          <w:szCs w:val="24"/>
        </w:rPr>
        <w:t xml:space="preserve"> </w:t>
      </w:r>
      <w:r w:rsidR="00EA0E36" w:rsidRPr="00FA733C">
        <w:rPr>
          <w:sz w:val="24"/>
          <w:szCs w:val="24"/>
        </w:rPr>
        <w:t>Dyrektora Muzeum Warmii i Mazur w Olsztynie</w:t>
      </w:r>
      <w:r w:rsidR="002673CB" w:rsidRPr="00FA733C">
        <w:rPr>
          <w:sz w:val="24"/>
          <w:szCs w:val="24"/>
        </w:rPr>
        <w:t>,</w:t>
      </w:r>
    </w:p>
    <w:p w:rsidR="002673CB" w:rsidRPr="00FA733C" w:rsidRDefault="002673CB" w:rsidP="007F5C0B">
      <w:pPr>
        <w:spacing w:line="280" w:lineRule="atLeast"/>
        <w:jc w:val="both"/>
        <w:rPr>
          <w:sz w:val="24"/>
          <w:szCs w:val="24"/>
        </w:rPr>
      </w:pPr>
      <w:r w:rsidRPr="00FA733C">
        <w:rPr>
          <w:sz w:val="24"/>
          <w:szCs w:val="24"/>
        </w:rPr>
        <w:t xml:space="preserve">zwanym dalej </w:t>
      </w:r>
      <w:r w:rsidRPr="00FA733C">
        <w:rPr>
          <w:b/>
          <w:sz w:val="24"/>
          <w:szCs w:val="24"/>
        </w:rPr>
        <w:t>Zamawiającym</w:t>
      </w:r>
      <w:r w:rsidRPr="00FA733C">
        <w:rPr>
          <w:sz w:val="24"/>
          <w:szCs w:val="24"/>
        </w:rPr>
        <w:t>,</w:t>
      </w:r>
    </w:p>
    <w:p w:rsidR="002673CB" w:rsidRPr="00FA733C" w:rsidRDefault="002673CB" w:rsidP="007F5C0B">
      <w:pPr>
        <w:spacing w:line="280" w:lineRule="atLeast"/>
        <w:jc w:val="both"/>
        <w:rPr>
          <w:sz w:val="24"/>
          <w:szCs w:val="24"/>
        </w:rPr>
      </w:pPr>
      <w:r w:rsidRPr="00FA733C">
        <w:rPr>
          <w:sz w:val="24"/>
          <w:szCs w:val="24"/>
        </w:rPr>
        <w:t>a</w:t>
      </w:r>
    </w:p>
    <w:p w:rsidR="002673CB" w:rsidRPr="00FA733C" w:rsidRDefault="00B67935" w:rsidP="007F5C0B">
      <w:pPr>
        <w:spacing w:line="280" w:lineRule="atLeast"/>
        <w:jc w:val="both"/>
        <w:rPr>
          <w:sz w:val="24"/>
          <w:szCs w:val="24"/>
        </w:rPr>
      </w:pPr>
      <w:r w:rsidRPr="00F47865">
        <w:rPr>
          <w:color w:val="000000" w:themeColor="text1"/>
          <w:sz w:val="24"/>
          <w:szCs w:val="24"/>
        </w:rPr>
        <w:t>………………………………………………….</w:t>
      </w:r>
      <w:r w:rsidR="00F47865" w:rsidRPr="00F47865">
        <w:rPr>
          <w:color w:val="000000" w:themeColor="text1"/>
          <w:sz w:val="24"/>
          <w:szCs w:val="24"/>
        </w:rPr>
        <w:t xml:space="preserve"> </w:t>
      </w:r>
      <w:r w:rsidR="00F47865">
        <w:rPr>
          <w:sz w:val="24"/>
          <w:szCs w:val="24"/>
        </w:rPr>
        <w:t>zwanym</w:t>
      </w:r>
      <w:r w:rsidR="002673CB" w:rsidRPr="00FA733C">
        <w:rPr>
          <w:sz w:val="24"/>
          <w:szCs w:val="24"/>
        </w:rPr>
        <w:t xml:space="preserve"> dalej </w:t>
      </w:r>
      <w:r w:rsidR="002673CB" w:rsidRPr="00FA733C">
        <w:rPr>
          <w:b/>
          <w:sz w:val="24"/>
          <w:szCs w:val="24"/>
        </w:rPr>
        <w:t>Wykonawcą</w:t>
      </w:r>
      <w:r w:rsidR="002673CB" w:rsidRPr="00FA733C">
        <w:rPr>
          <w:sz w:val="24"/>
          <w:szCs w:val="24"/>
        </w:rPr>
        <w:t>,</w:t>
      </w:r>
    </w:p>
    <w:p w:rsidR="00EA0E36" w:rsidRPr="00FA733C" w:rsidRDefault="00EA0E36" w:rsidP="007F5C0B">
      <w:pPr>
        <w:spacing w:line="280" w:lineRule="atLeast"/>
        <w:jc w:val="both"/>
        <w:rPr>
          <w:sz w:val="24"/>
          <w:szCs w:val="24"/>
        </w:rPr>
      </w:pPr>
    </w:p>
    <w:p w:rsidR="00FA733C" w:rsidRPr="00FA733C" w:rsidRDefault="002673CB" w:rsidP="007F5C0B">
      <w:pPr>
        <w:spacing w:line="280" w:lineRule="atLeast"/>
        <w:jc w:val="both"/>
        <w:rPr>
          <w:sz w:val="24"/>
          <w:szCs w:val="24"/>
        </w:rPr>
      </w:pPr>
      <w:r w:rsidRPr="00FA733C">
        <w:rPr>
          <w:sz w:val="24"/>
          <w:szCs w:val="24"/>
        </w:rPr>
        <w:t>o następującej treści:</w:t>
      </w:r>
    </w:p>
    <w:p w:rsidR="002673CB" w:rsidRPr="00FA733C" w:rsidRDefault="002673CB" w:rsidP="00EA11F1">
      <w:pPr>
        <w:spacing w:line="280" w:lineRule="atLeast"/>
        <w:jc w:val="center"/>
        <w:rPr>
          <w:b/>
          <w:sz w:val="24"/>
          <w:szCs w:val="24"/>
        </w:rPr>
      </w:pPr>
      <w:r w:rsidRPr="00FA733C">
        <w:rPr>
          <w:b/>
          <w:sz w:val="24"/>
          <w:szCs w:val="24"/>
        </w:rPr>
        <w:t>§ 1</w:t>
      </w:r>
    </w:p>
    <w:p w:rsidR="004207E5" w:rsidRPr="00FA733C" w:rsidRDefault="004207E5" w:rsidP="007F5C0B">
      <w:pPr>
        <w:spacing w:line="280" w:lineRule="atLeast"/>
        <w:jc w:val="both"/>
        <w:rPr>
          <w:b/>
          <w:sz w:val="24"/>
          <w:szCs w:val="24"/>
        </w:rPr>
      </w:pPr>
    </w:p>
    <w:p w:rsidR="004207E5" w:rsidRPr="00FA733C" w:rsidRDefault="002673CB" w:rsidP="007F5C0B">
      <w:pPr>
        <w:pStyle w:val="Akapitzlist"/>
        <w:numPr>
          <w:ilvl w:val="0"/>
          <w:numId w:val="2"/>
        </w:numPr>
        <w:autoSpaceDN w:val="0"/>
        <w:jc w:val="both"/>
        <w:rPr>
          <w:color w:val="FF0000"/>
          <w:sz w:val="24"/>
          <w:szCs w:val="24"/>
        </w:rPr>
      </w:pPr>
      <w:r w:rsidRPr="00FA733C">
        <w:rPr>
          <w:sz w:val="24"/>
          <w:szCs w:val="24"/>
        </w:rPr>
        <w:t>W wyniku rozstrzygnięcia postępowania o udzielenie zamówienia publicznego prowadzonego</w:t>
      </w:r>
      <w:r w:rsidRPr="00EA11F1">
        <w:rPr>
          <w:color w:val="000000" w:themeColor="text1"/>
          <w:sz w:val="24"/>
          <w:szCs w:val="24"/>
        </w:rPr>
        <w:t xml:space="preserve"> </w:t>
      </w:r>
      <w:r w:rsidR="00B67935" w:rsidRPr="00EA11F1">
        <w:rPr>
          <w:color w:val="000000" w:themeColor="text1"/>
          <w:sz w:val="24"/>
          <w:szCs w:val="24"/>
        </w:rPr>
        <w:t>Przetargu nieograniczonego,</w:t>
      </w:r>
      <w:r w:rsidR="00B0350D" w:rsidRPr="00EA11F1">
        <w:rPr>
          <w:color w:val="000000" w:themeColor="text1"/>
          <w:sz w:val="24"/>
          <w:szCs w:val="24"/>
        </w:rPr>
        <w:t xml:space="preserve"> </w:t>
      </w:r>
      <w:r w:rsidR="00B0350D" w:rsidRPr="00FA733C">
        <w:rPr>
          <w:sz w:val="24"/>
          <w:szCs w:val="24"/>
        </w:rPr>
        <w:t>zgodnie</w:t>
      </w:r>
      <w:r w:rsidRPr="00FA733C">
        <w:rPr>
          <w:sz w:val="24"/>
          <w:szCs w:val="24"/>
        </w:rPr>
        <w:t xml:space="preserve"> z ustawą z dnia 29 stycznia 2004 r. Prawo zamówień publicznych</w:t>
      </w:r>
      <w:r w:rsidR="00720863">
        <w:rPr>
          <w:sz w:val="24"/>
          <w:szCs w:val="24"/>
        </w:rPr>
        <w:t xml:space="preserve"> z późn. zmianami</w:t>
      </w:r>
      <w:r w:rsidRPr="00FA733C">
        <w:rPr>
          <w:sz w:val="24"/>
          <w:szCs w:val="24"/>
        </w:rPr>
        <w:t xml:space="preserve"> (</w:t>
      </w:r>
      <w:r w:rsidR="00E0130F">
        <w:rPr>
          <w:sz w:val="24"/>
          <w:szCs w:val="24"/>
        </w:rPr>
        <w:t xml:space="preserve"> tekst jednolity </w:t>
      </w:r>
      <w:r w:rsidRPr="00FA733C">
        <w:rPr>
          <w:sz w:val="24"/>
          <w:szCs w:val="24"/>
        </w:rPr>
        <w:t xml:space="preserve">Dz. U. </w:t>
      </w:r>
      <w:r w:rsidR="00E0130F">
        <w:rPr>
          <w:sz w:val="24"/>
          <w:szCs w:val="24"/>
        </w:rPr>
        <w:t>nr 113 z dn. 20.07. 2017 r.</w:t>
      </w:r>
      <w:r w:rsidRPr="00FA733C">
        <w:rPr>
          <w:sz w:val="24"/>
          <w:szCs w:val="24"/>
        </w:rPr>
        <w:t xml:space="preserve">) Zamawiający zleca, a Wykonawca zobowiązuje się do </w:t>
      </w:r>
      <w:r w:rsidR="006632E3" w:rsidRPr="00E0130F">
        <w:rPr>
          <w:color w:val="000000" w:themeColor="text1"/>
          <w:sz w:val="24"/>
          <w:szCs w:val="24"/>
        </w:rPr>
        <w:t>wykonania dokumentacji projektowej</w:t>
      </w:r>
      <w:r w:rsidR="00B67935" w:rsidRPr="00E0130F">
        <w:rPr>
          <w:color w:val="000000" w:themeColor="text1"/>
          <w:sz w:val="24"/>
          <w:szCs w:val="24"/>
        </w:rPr>
        <w:t xml:space="preserve"> systemu sieci monitoringu wizyjnego typu CCTV w technologii IP.</w:t>
      </w:r>
    </w:p>
    <w:p w:rsidR="005C0E26" w:rsidRPr="00FA733C" w:rsidRDefault="005C0E26" w:rsidP="007F5C0B">
      <w:pPr>
        <w:pStyle w:val="Tekstpodstawowywcity"/>
        <w:numPr>
          <w:ilvl w:val="0"/>
          <w:numId w:val="2"/>
        </w:numPr>
        <w:spacing w:line="280" w:lineRule="atLeast"/>
        <w:rPr>
          <w:szCs w:val="24"/>
        </w:rPr>
      </w:pPr>
      <w:r w:rsidRPr="00FA733C">
        <w:rPr>
          <w:szCs w:val="24"/>
        </w:rPr>
        <w:t xml:space="preserve">Szczegółowe określenie przedmiotu zamówienia zawarte jest w </w:t>
      </w:r>
      <w:r w:rsidRPr="00FA733C">
        <w:rPr>
          <w:i/>
          <w:szCs w:val="24"/>
        </w:rPr>
        <w:t>Opisie przedmiotu zamówienia</w:t>
      </w:r>
      <w:r w:rsidRPr="00FA733C">
        <w:rPr>
          <w:szCs w:val="24"/>
        </w:rPr>
        <w:t xml:space="preserve"> stanowiącym załącznik nr 1 do niniejszej umowy.</w:t>
      </w:r>
    </w:p>
    <w:p w:rsidR="004207E5" w:rsidRPr="00E0130F" w:rsidRDefault="004207E5" w:rsidP="00E0130F">
      <w:pPr>
        <w:spacing w:line="280" w:lineRule="atLeast"/>
        <w:jc w:val="both"/>
        <w:rPr>
          <w:b/>
          <w:sz w:val="24"/>
          <w:szCs w:val="24"/>
        </w:rPr>
      </w:pPr>
    </w:p>
    <w:p w:rsidR="004207E5" w:rsidRPr="00FA733C" w:rsidRDefault="004207E5" w:rsidP="00EA11F1">
      <w:pPr>
        <w:spacing w:line="280" w:lineRule="atLeast"/>
        <w:jc w:val="center"/>
        <w:rPr>
          <w:b/>
          <w:sz w:val="24"/>
          <w:szCs w:val="24"/>
        </w:rPr>
      </w:pPr>
      <w:r w:rsidRPr="00FA733C">
        <w:rPr>
          <w:b/>
          <w:sz w:val="24"/>
          <w:szCs w:val="24"/>
        </w:rPr>
        <w:t>§ 2</w:t>
      </w:r>
    </w:p>
    <w:p w:rsidR="004207E5" w:rsidRPr="00FA733C" w:rsidRDefault="004207E5" w:rsidP="007F5C0B">
      <w:pPr>
        <w:spacing w:line="280" w:lineRule="atLeast"/>
        <w:jc w:val="both"/>
        <w:rPr>
          <w:b/>
          <w:sz w:val="24"/>
          <w:szCs w:val="24"/>
        </w:rPr>
      </w:pPr>
    </w:p>
    <w:p w:rsidR="004207E5" w:rsidRPr="00FA733C" w:rsidRDefault="00E44C39" w:rsidP="007F5C0B">
      <w:pPr>
        <w:pStyle w:val="Tekstpodstawowy"/>
        <w:numPr>
          <w:ilvl w:val="0"/>
          <w:numId w:val="8"/>
        </w:numPr>
        <w:tabs>
          <w:tab w:val="clear" w:pos="3780"/>
        </w:tabs>
        <w:spacing w:line="280" w:lineRule="atLeast"/>
        <w:ind w:left="284" w:hanging="284"/>
        <w:jc w:val="both"/>
        <w:rPr>
          <w:szCs w:val="24"/>
        </w:rPr>
      </w:pPr>
      <w:r w:rsidRPr="00FA733C">
        <w:rPr>
          <w:szCs w:val="24"/>
        </w:rPr>
        <w:t>Strony uzgadniają t</w:t>
      </w:r>
      <w:r w:rsidR="002673CB" w:rsidRPr="00FA733C">
        <w:rPr>
          <w:szCs w:val="24"/>
        </w:rPr>
        <w:t xml:space="preserve">ermin </w:t>
      </w:r>
      <w:r w:rsidRPr="00FA733C">
        <w:rPr>
          <w:szCs w:val="24"/>
        </w:rPr>
        <w:t>wykonania umowy, który rozpocznie się</w:t>
      </w:r>
      <w:r w:rsidR="002673CB" w:rsidRPr="00FA733C">
        <w:rPr>
          <w:szCs w:val="24"/>
        </w:rPr>
        <w:t xml:space="preserve"> od dnia podpisania umowy </w:t>
      </w:r>
      <w:r w:rsidRPr="00FA733C">
        <w:rPr>
          <w:szCs w:val="24"/>
        </w:rPr>
        <w:t xml:space="preserve">a zakończy </w:t>
      </w:r>
      <w:r w:rsidR="002673CB" w:rsidRPr="00EA11F1">
        <w:rPr>
          <w:color w:val="000000" w:themeColor="text1"/>
          <w:szCs w:val="24"/>
        </w:rPr>
        <w:t xml:space="preserve">do dnia </w:t>
      </w:r>
      <w:r w:rsidR="00ED0579" w:rsidRPr="00ED0579">
        <w:rPr>
          <w:b/>
          <w:color w:val="000000" w:themeColor="text1"/>
          <w:szCs w:val="24"/>
        </w:rPr>
        <w:t>1</w:t>
      </w:r>
      <w:r w:rsidR="003E5191" w:rsidRPr="00ED0579">
        <w:rPr>
          <w:b/>
          <w:color w:val="000000" w:themeColor="text1"/>
          <w:szCs w:val="24"/>
        </w:rPr>
        <w:t>2</w:t>
      </w:r>
      <w:r w:rsidR="00ED0579" w:rsidRPr="00ED0579">
        <w:rPr>
          <w:b/>
          <w:color w:val="000000" w:themeColor="text1"/>
          <w:szCs w:val="24"/>
        </w:rPr>
        <w:t xml:space="preserve"> lutego 2018</w:t>
      </w:r>
      <w:r w:rsidR="005C0E26" w:rsidRPr="00ED0579">
        <w:rPr>
          <w:b/>
          <w:color w:val="000000" w:themeColor="text1"/>
          <w:szCs w:val="24"/>
        </w:rPr>
        <w:t xml:space="preserve"> r</w:t>
      </w:r>
      <w:r w:rsidR="005C0E26" w:rsidRPr="00FA733C">
        <w:rPr>
          <w:color w:val="FF0000"/>
          <w:szCs w:val="24"/>
        </w:rPr>
        <w:t xml:space="preserve">. </w:t>
      </w:r>
    </w:p>
    <w:p w:rsidR="005F7777" w:rsidRDefault="00E44C39" w:rsidP="005F7777">
      <w:pPr>
        <w:pStyle w:val="Tekstpodstawowy"/>
        <w:numPr>
          <w:ilvl w:val="0"/>
          <w:numId w:val="8"/>
        </w:numPr>
        <w:tabs>
          <w:tab w:val="clear" w:pos="3780"/>
        </w:tabs>
        <w:spacing w:line="280" w:lineRule="atLeast"/>
        <w:ind w:left="284" w:hanging="284"/>
        <w:jc w:val="both"/>
        <w:rPr>
          <w:szCs w:val="24"/>
        </w:rPr>
      </w:pPr>
      <w:r w:rsidRPr="00FA733C">
        <w:rPr>
          <w:szCs w:val="24"/>
        </w:rPr>
        <w:t>Za termin wykonania przedmiotu umowy uważa się dzień</w:t>
      </w:r>
      <w:r w:rsidR="005F7777">
        <w:rPr>
          <w:szCs w:val="24"/>
        </w:rPr>
        <w:t xml:space="preserve"> </w:t>
      </w:r>
      <w:r w:rsidRPr="005F7777">
        <w:rPr>
          <w:szCs w:val="24"/>
        </w:rPr>
        <w:t>odbioru kompletnej dokumentacji projektowej</w:t>
      </w:r>
      <w:r w:rsidR="00C94C74" w:rsidRPr="005F7777">
        <w:rPr>
          <w:szCs w:val="24"/>
        </w:rPr>
        <w:t xml:space="preserve"> w ilości </w:t>
      </w:r>
      <w:r w:rsidRPr="005F7777">
        <w:rPr>
          <w:szCs w:val="24"/>
        </w:rPr>
        <w:t xml:space="preserve"> </w:t>
      </w:r>
      <w:r w:rsidR="00C94C74" w:rsidRPr="005F7777">
        <w:rPr>
          <w:color w:val="000000" w:themeColor="text1"/>
          <w:szCs w:val="24"/>
        </w:rPr>
        <w:t xml:space="preserve">pięć egzemplarzy </w:t>
      </w:r>
      <w:r w:rsidRPr="005F7777">
        <w:rPr>
          <w:szCs w:val="24"/>
        </w:rPr>
        <w:t>ze wszystk</w:t>
      </w:r>
      <w:r w:rsidR="005F7777">
        <w:rPr>
          <w:szCs w:val="24"/>
        </w:rPr>
        <w:t>imi niezbędnymi uzgodnieniami, pozwoleniem na budowę, pozwoleniem</w:t>
      </w:r>
      <w:r w:rsidR="005F7777" w:rsidRPr="00FA733C">
        <w:rPr>
          <w:szCs w:val="24"/>
        </w:rPr>
        <w:t xml:space="preserve"> właściwego miejscowo Wojewódzkiego Konserwatora Zabytków na prowadzenia prac i robót budowlanych określonych w przedmiotowej  dokumentacji </w:t>
      </w:r>
      <w:r w:rsidR="005F7777">
        <w:rPr>
          <w:szCs w:val="24"/>
        </w:rPr>
        <w:t>projektowej oraz pozytywną opinią NIMOZ.</w:t>
      </w:r>
    </w:p>
    <w:p w:rsidR="004D7D21" w:rsidRDefault="004D7D21" w:rsidP="005F7777">
      <w:pPr>
        <w:pStyle w:val="Tekstpodstawowy"/>
        <w:numPr>
          <w:ilvl w:val="0"/>
          <w:numId w:val="8"/>
        </w:numPr>
        <w:tabs>
          <w:tab w:val="clear" w:pos="3780"/>
        </w:tabs>
        <w:spacing w:line="280" w:lineRule="atLeast"/>
        <w:ind w:left="284" w:hanging="284"/>
        <w:jc w:val="both"/>
        <w:rPr>
          <w:szCs w:val="24"/>
        </w:rPr>
      </w:pPr>
      <w:r>
        <w:rPr>
          <w:szCs w:val="24"/>
        </w:rPr>
        <w:t>Odbioru strony dokonują poprzez podpisanie protokołu odbioru dokumentacji na roboty budowlane.</w:t>
      </w:r>
    </w:p>
    <w:p w:rsidR="00BD1297" w:rsidRPr="00FA733C" w:rsidRDefault="00FA733C" w:rsidP="007F5C0B">
      <w:pPr>
        <w:pStyle w:val="Tekstpodstawowy"/>
        <w:spacing w:line="280" w:lineRule="atLeast"/>
        <w:ind w:left="284"/>
        <w:jc w:val="both"/>
        <w:rPr>
          <w:szCs w:val="24"/>
        </w:rPr>
      </w:pPr>
      <w:r w:rsidRPr="00FA733C">
        <w:rPr>
          <w:szCs w:val="24"/>
        </w:rPr>
        <w:t xml:space="preserve"> </w:t>
      </w:r>
    </w:p>
    <w:p w:rsidR="007B5EB4" w:rsidRPr="00FA733C" w:rsidRDefault="007B5EB4" w:rsidP="007F5C0B">
      <w:pPr>
        <w:pStyle w:val="Tekstpodstawowy"/>
        <w:spacing w:line="280" w:lineRule="atLeast"/>
        <w:jc w:val="both"/>
        <w:rPr>
          <w:szCs w:val="24"/>
        </w:rPr>
      </w:pPr>
    </w:p>
    <w:p w:rsidR="002673CB" w:rsidRPr="00FA733C" w:rsidRDefault="006C52C8" w:rsidP="00EA11F1">
      <w:pPr>
        <w:spacing w:line="280" w:lineRule="atLeast"/>
        <w:jc w:val="center"/>
        <w:rPr>
          <w:b/>
          <w:sz w:val="24"/>
          <w:szCs w:val="24"/>
        </w:rPr>
      </w:pPr>
      <w:r w:rsidRPr="00FA733C">
        <w:rPr>
          <w:b/>
          <w:sz w:val="24"/>
          <w:szCs w:val="24"/>
        </w:rPr>
        <w:t>§ 3</w:t>
      </w:r>
    </w:p>
    <w:p w:rsidR="00EE60BD" w:rsidRPr="00FA733C" w:rsidRDefault="00EE60BD" w:rsidP="007F5C0B">
      <w:pPr>
        <w:spacing w:line="280" w:lineRule="atLeast"/>
        <w:jc w:val="both"/>
        <w:rPr>
          <w:b/>
          <w:sz w:val="24"/>
          <w:szCs w:val="24"/>
        </w:rPr>
      </w:pPr>
    </w:p>
    <w:p w:rsidR="00EB7D6D" w:rsidRPr="002D197A" w:rsidRDefault="007B5EB4" w:rsidP="002D197A">
      <w:pPr>
        <w:pStyle w:val="Akapitzlist"/>
        <w:numPr>
          <w:ilvl w:val="0"/>
          <w:numId w:val="28"/>
        </w:numPr>
        <w:spacing w:line="280" w:lineRule="atLeast"/>
        <w:jc w:val="both"/>
        <w:rPr>
          <w:sz w:val="24"/>
          <w:szCs w:val="24"/>
        </w:rPr>
      </w:pPr>
      <w:r w:rsidRPr="00FA733C">
        <w:rPr>
          <w:sz w:val="24"/>
          <w:szCs w:val="24"/>
          <w:shd w:val="clear" w:color="auto" w:fill="FFFFFF"/>
        </w:rPr>
        <w:t>Wykonawca zobowiązuje</w:t>
      </w:r>
      <w:r w:rsidR="00EE60BD" w:rsidRPr="00FA733C">
        <w:rPr>
          <w:sz w:val="24"/>
          <w:szCs w:val="24"/>
          <w:shd w:val="clear" w:color="auto" w:fill="FFFFFF"/>
        </w:rPr>
        <w:t xml:space="preserve"> się do wykonania przedmiotu umowy </w:t>
      </w:r>
      <w:r w:rsidR="004E67C2" w:rsidRPr="00FA733C">
        <w:rPr>
          <w:sz w:val="24"/>
          <w:szCs w:val="24"/>
        </w:rPr>
        <w:t xml:space="preserve">w zakresie i zgodnie z warunkami zawartymi w </w:t>
      </w:r>
      <w:r w:rsidR="004E67C2" w:rsidRPr="00FA733C">
        <w:rPr>
          <w:i/>
          <w:sz w:val="24"/>
          <w:szCs w:val="24"/>
        </w:rPr>
        <w:t>Opisie przedmiotu zamówienia</w:t>
      </w:r>
      <w:r w:rsidR="00CC74CC">
        <w:rPr>
          <w:sz w:val="24"/>
          <w:szCs w:val="24"/>
        </w:rPr>
        <w:t xml:space="preserve">; </w:t>
      </w:r>
      <w:r w:rsidRPr="00FA733C">
        <w:rPr>
          <w:sz w:val="24"/>
          <w:szCs w:val="24"/>
          <w:shd w:val="clear" w:color="auto" w:fill="FFFFFF"/>
        </w:rPr>
        <w:t>zgodnie</w:t>
      </w:r>
      <w:r w:rsidR="00CC74CC">
        <w:rPr>
          <w:sz w:val="24"/>
          <w:szCs w:val="24"/>
          <w:shd w:val="clear" w:color="auto" w:fill="FFFFFF"/>
        </w:rPr>
        <w:t xml:space="preserve"> ze </w:t>
      </w:r>
      <w:r w:rsidR="00EE60BD" w:rsidRPr="00FA733C">
        <w:rPr>
          <w:sz w:val="24"/>
          <w:szCs w:val="24"/>
          <w:shd w:val="clear" w:color="auto" w:fill="FFFFFF"/>
        </w:rPr>
        <w:t>zleceniem Zamawiającego, zasadami współczesnej wiedzy technicznej, obowiązującymi w tym zakresie przepisami oraz zgodnie z normami (państwowymi</w:t>
      </w:r>
      <w:r w:rsidR="004D7D21">
        <w:rPr>
          <w:sz w:val="24"/>
          <w:szCs w:val="24"/>
          <w:shd w:val="clear" w:color="auto" w:fill="FFFFFF"/>
        </w:rPr>
        <w:t xml:space="preserve"> i</w:t>
      </w:r>
      <w:r w:rsidR="00EE60BD" w:rsidRPr="00FA733C">
        <w:rPr>
          <w:sz w:val="24"/>
          <w:szCs w:val="24"/>
          <w:shd w:val="clear" w:color="auto" w:fill="FFFFFF"/>
        </w:rPr>
        <w:t xml:space="preserve"> zakładowymi) i rysunkami normatywnymi</w:t>
      </w:r>
      <w:r w:rsidR="004E67C2" w:rsidRPr="00FA733C">
        <w:rPr>
          <w:sz w:val="24"/>
          <w:szCs w:val="24"/>
          <w:shd w:val="clear" w:color="auto" w:fill="FFFFFF"/>
        </w:rPr>
        <w:t xml:space="preserve"> oraz</w:t>
      </w:r>
      <w:r w:rsidR="004E67C2" w:rsidRPr="00FA733C">
        <w:rPr>
          <w:sz w:val="24"/>
          <w:szCs w:val="24"/>
        </w:rPr>
        <w:t xml:space="preserve"> w uzgodnieniu </w:t>
      </w:r>
      <w:r w:rsidRPr="00FA733C">
        <w:rPr>
          <w:sz w:val="24"/>
          <w:szCs w:val="24"/>
        </w:rPr>
        <w:t>z Zamawiającym</w:t>
      </w:r>
      <w:r w:rsidR="004E67C2" w:rsidRPr="00FA733C">
        <w:rPr>
          <w:sz w:val="24"/>
          <w:szCs w:val="24"/>
        </w:rPr>
        <w:t>;</w:t>
      </w:r>
      <w:r w:rsidR="004E67C2" w:rsidRPr="002D197A">
        <w:rPr>
          <w:sz w:val="24"/>
          <w:szCs w:val="24"/>
        </w:rPr>
        <w:t xml:space="preserve">; </w:t>
      </w:r>
    </w:p>
    <w:p w:rsidR="00EE60BD" w:rsidRPr="00FA733C" w:rsidRDefault="00EE60BD" w:rsidP="007F5C0B">
      <w:pPr>
        <w:pStyle w:val="Akapitzlist"/>
        <w:numPr>
          <w:ilvl w:val="0"/>
          <w:numId w:val="28"/>
        </w:numPr>
        <w:spacing w:line="280" w:lineRule="atLeast"/>
        <w:jc w:val="both"/>
        <w:rPr>
          <w:sz w:val="24"/>
          <w:szCs w:val="24"/>
        </w:rPr>
      </w:pPr>
      <w:r w:rsidRPr="00FA733C">
        <w:rPr>
          <w:sz w:val="24"/>
          <w:szCs w:val="24"/>
          <w:shd w:val="clear" w:color="auto" w:fill="FFFFFF"/>
        </w:rPr>
        <w:t>Dokumentację stanowiącą przedmiot umowy zgłoszoną do odbioru, Wykonawca zaopatrzy w wykaz opracowań oraz pisemne oświadczenie, że dokumentacja jest wykonana zgodnie z umową, obowiązującymi prz</w:t>
      </w:r>
      <w:r w:rsidR="00C12745">
        <w:rPr>
          <w:sz w:val="24"/>
          <w:szCs w:val="24"/>
          <w:shd w:val="clear" w:color="auto" w:fill="FFFFFF"/>
        </w:rPr>
        <w:t>episami technicznymi,</w:t>
      </w:r>
      <w:r w:rsidRPr="00FA733C">
        <w:rPr>
          <w:sz w:val="24"/>
          <w:szCs w:val="24"/>
          <w:shd w:val="clear" w:color="auto" w:fill="FFFFFF"/>
        </w:rPr>
        <w:t xml:space="preserve"> w stanie zupełnym (kompletna z </w:t>
      </w:r>
      <w:r w:rsidRPr="00FA733C">
        <w:rPr>
          <w:sz w:val="24"/>
          <w:szCs w:val="24"/>
          <w:shd w:val="clear" w:color="auto" w:fill="FFFFFF"/>
        </w:rPr>
        <w:lastRenderedPageBreak/>
        <w:t>punktu widzenia celu, któremu ma służyć). Wykaz opracowań i pisemne oświadczenie stanowić będą integralną część wykonanego przedmiotu umowy.</w:t>
      </w:r>
    </w:p>
    <w:p w:rsidR="0075190D" w:rsidRPr="00FA733C" w:rsidRDefault="0075190D" w:rsidP="00F47865">
      <w:pPr>
        <w:spacing w:line="280" w:lineRule="atLeast"/>
        <w:rPr>
          <w:b/>
          <w:sz w:val="24"/>
          <w:szCs w:val="24"/>
        </w:rPr>
      </w:pPr>
    </w:p>
    <w:p w:rsidR="00EE60BD" w:rsidRPr="00FA733C" w:rsidRDefault="00EE60BD" w:rsidP="00EA11F1">
      <w:pPr>
        <w:spacing w:line="280" w:lineRule="atLeast"/>
        <w:jc w:val="center"/>
        <w:rPr>
          <w:b/>
          <w:sz w:val="24"/>
          <w:szCs w:val="24"/>
        </w:rPr>
      </w:pPr>
      <w:r w:rsidRPr="00FA733C">
        <w:rPr>
          <w:b/>
          <w:sz w:val="24"/>
          <w:szCs w:val="24"/>
        </w:rPr>
        <w:t>§ 4</w:t>
      </w:r>
    </w:p>
    <w:p w:rsidR="004207E5" w:rsidRPr="00FA733C" w:rsidRDefault="004207E5" w:rsidP="007F5C0B">
      <w:pPr>
        <w:spacing w:line="280" w:lineRule="atLeast"/>
        <w:jc w:val="both"/>
        <w:rPr>
          <w:b/>
          <w:sz w:val="24"/>
          <w:szCs w:val="24"/>
        </w:rPr>
      </w:pPr>
    </w:p>
    <w:p w:rsidR="004E67C2" w:rsidRPr="00FA733C" w:rsidRDefault="00912AA6" w:rsidP="004D7D21">
      <w:pPr>
        <w:spacing w:line="280" w:lineRule="atLeast"/>
        <w:ind w:firstLine="360"/>
        <w:jc w:val="both"/>
        <w:rPr>
          <w:sz w:val="24"/>
          <w:szCs w:val="24"/>
        </w:rPr>
      </w:pPr>
      <w:r w:rsidRPr="00FA733C">
        <w:rPr>
          <w:sz w:val="24"/>
          <w:szCs w:val="24"/>
        </w:rPr>
        <w:t>Warunki</w:t>
      </w:r>
      <w:r w:rsidR="004E67C2" w:rsidRPr="00FA733C">
        <w:rPr>
          <w:sz w:val="24"/>
          <w:szCs w:val="24"/>
        </w:rPr>
        <w:t xml:space="preserve"> </w:t>
      </w:r>
      <w:r w:rsidRPr="00FA733C">
        <w:rPr>
          <w:sz w:val="24"/>
          <w:szCs w:val="24"/>
        </w:rPr>
        <w:t>wykonania przedmiotu umowy</w:t>
      </w:r>
      <w:r w:rsidR="006C52C8" w:rsidRPr="00FA733C">
        <w:rPr>
          <w:sz w:val="24"/>
          <w:szCs w:val="24"/>
        </w:rPr>
        <w:t>:</w:t>
      </w:r>
    </w:p>
    <w:p w:rsidR="00F212C9" w:rsidRPr="00FA733C" w:rsidRDefault="00F212C9" w:rsidP="007F5C0B">
      <w:pPr>
        <w:pStyle w:val="Akapitzlist"/>
        <w:numPr>
          <w:ilvl w:val="0"/>
          <w:numId w:val="19"/>
        </w:numPr>
        <w:spacing w:line="280" w:lineRule="atLeast"/>
        <w:jc w:val="both"/>
        <w:rPr>
          <w:sz w:val="24"/>
          <w:szCs w:val="24"/>
        </w:rPr>
      </w:pPr>
      <w:r w:rsidRPr="00FA733C">
        <w:rPr>
          <w:sz w:val="24"/>
          <w:szCs w:val="24"/>
        </w:rPr>
        <w:t>Niezwłocznie po zawarciu umowy Wykonawca poinformuje Zamawiającego o osobach uprawnionych do kontaktowania się z Zamawiającym dla celów technicznej realizacji przedmiotu umowy i wyznaczy projektanta – koordynatora realizacji przedmiotu umowy w zakresie dokumentacji projektowej.</w:t>
      </w:r>
    </w:p>
    <w:p w:rsidR="00F212C9" w:rsidRPr="00FA733C" w:rsidRDefault="00F212C9" w:rsidP="007F5C0B">
      <w:pPr>
        <w:pStyle w:val="Akapitzlist"/>
        <w:numPr>
          <w:ilvl w:val="0"/>
          <w:numId w:val="19"/>
        </w:numPr>
        <w:spacing w:line="280" w:lineRule="atLeast"/>
        <w:jc w:val="both"/>
        <w:rPr>
          <w:sz w:val="24"/>
          <w:szCs w:val="24"/>
        </w:rPr>
      </w:pPr>
      <w:r w:rsidRPr="00FA733C">
        <w:rPr>
          <w:sz w:val="24"/>
          <w:szCs w:val="24"/>
        </w:rPr>
        <w:t xml:space="preserve">Wykonawca oświadcza, że posiada stosowne uprawnienia niezbędne do wykonania przedmiotu umowy. </w:t>
      </w:r>
    </w:p>
    <w:p w:rsidR="00F212C9" w:rsidRPr="00FA733C" w:rsidRDefault="00F212C9" w:rsidP="007F5C0B">
      <w:pPr>
        <w:pStyle w:val="Akapitzlist"/>
        <w:numPr>
          <w:ilvl w:val="0"/>
          <w:numId w:val="19"/>
        </w:numPr>
        <w:spacing w:line="280" w:lineRule="atLeast"/>
        <w:jc w:val="both"/>
        <w:rPr>
          <w:sz w:val="24"/>
          <w:szCs w:val="24"/>
        </w:rPr>
      </w:pPr>
      <w:r w:rsidRPr="00FA733C">
        <w:rPr>
          <w:sz w:val="24"/>
          <w:szCs w:val="24"/>
        </w:rPr>
        <w:t xml:space="preserve">W przypadku zmiany osoby wskazanej w ofercie Wykonawcy jako osoby pozostające w dyspozycji Wykonawcy do realizacji umowy Wykonawca ma obowiązek zastąpić tę osobę osobą posiadającą nie mniejsze kwalifikacje. </w:t>
      </w:r>
    </w:p>
    <w:p w:rsidR="00F212C9" w:rsidRPr="00FA733C" w:rsidRDefault="00F212C9" w:rsidP="007F5C0B">
      <w:pPr>
        <w:pStyle w:val="Akapitzlist"/>
        <w:numPr>
          <w:ilvl w:val="0"/>
          <w:numId w:val="19"/>
        </w:numPr>
        <w:spacing w:line="280" w:lineRule="atLeast"/>
        <w:jc w:val="both"/>
        <w:rPr>
          <w:sz w:val="24"/>
          <w:szCs w:val="24"/>
        </w:rPr>
      </w:pPr>
      <w:r w:rsidRPr="00FA733C">
        <w:rPr>
          <w:sz w:val="24"/>
          <w:szCs w:val="24"/>
        </w:rPr>
        <w:t>O zmianie osoby wskazanej w ofercie Wykonawcy jako osoby pozostające w dyspozycji Wykonawcy do realizacji umowy</w:t>
      </w:r>
      <w:r w:rsidR="002D197A">
        <w:rPr>
          <w:sz w:val="24"/>
          <w:szCs w:val="24"/>
        </w:rPr>
        <w:t xml:space="preserve">, </w:t>
      </w:r>
      <w:r w:rsidRPr="00FA733C">
        <w:rPr>
          <w:sz w:val="24"/>
          <w:szCs w:val="24"/>
        </w:rPr>
        <w:t xml:space="preserve">Wykonawca informuję </w:t>
      </w:r>
      <w:r w:rsidR="002D197A" w:rsidRPr="00FA733C">
        <w:rPr>
          <w:sz w:val="24"/>
          <w:szCs w:val="24"/>
        </w:rPr>
        <w:t xml:space="preserve">Zamawiającego </w:t>
      </w:r>
      <w:r w:rsidRPr="00FA733C">
        <w:rPr>
          <w:sz w:val="24"/>
          <w:szCs w:val="24"/>
        </w:rPr>
        <w:t>niezwłocznie po dokonanej zmianie</w:t>
      </w:r>
      <w:r w:rsidR="002D197A">
        <w:rPr>
          <w:sz w:val="24"/>
          <w:szCs w:val="24"/>
        </w:rPr>
        <w:t>,</w:t>
      </w:r>
      <w:r w:rsidRPr="00FA733C">
        <w:rPr>
          <w:sz w:val="24"/>
          <w:szCs w:val="24"/>
        </w:rPr>
        <w:t xml:space="preserve"> przedkładając do akceptacji Zamawiającemu dokumenty świadczące o spełnianiu wymogów dla projektanta</w:t>
      </w:r>
      <w:r w:rsidR="002D197A">
        <w:rPr>
          <w:sz w:val="24"/>
          <w:szCs w:val="24"/>
        </w:rPr>
        <w:t>,</w:t>
      </w:r>
      <w:r w:rsidRPr="00FA733C">
        <w:rPr>
          <w:sz w:val="24"/>
          <w:szCs w:val="24"/>
        </w:rPr>
        <w:t xml:space="preserve"> określonych w postępowaniu przetargowym. Jeżeli proponowany projektant nie spełnia wymogów określonych w postępowaniu przetargowym – Zamawiający odmawia udzielenia akceptacji. </w:t>
      </w:r>
    </w:p>
    <w:p w:rsidR="00B0350D" w:rsidRPr="00F212C9" w:rsidRDefault="00F212C9" w:rsidP="007F5C0B">
      <w:pPr>
        <w:pStyle w:val="Akapitzlist"/>
        <w:numPr>
          <w:ilvl w:val="0"/>
          <w:numId w:val="19"/>
        </w:numPr>
        <w:spacing w:line="280" w:lineRule="atLeast"/>
        <w:jc w:val="both"/>
        <w:rPr>
          <w:sz w:val="24"/>
          <w:szCs w:val="24"/>
        </w:rPr>
      </w:pPr>
      <w:r w:rsidRPr="00FA733C">
        <w:rPr>
          <w:sz w:val="24"/>
          <w:szCs w:val="24"/>
        </w:rPr>
        <w:t xml:space="preserve">Wykonawca zapewni opracowanie dokumentacji projektowej, </w:t>
      </w:r>
      <w:r w:rsidRPr="002D197A">
        <w:rPr>
          <w:i/>
          <w:sz w:val="24"/>
          <w:szCs w:val="24"/>
        </w:rPr>
        <w:t>S</w:t>
      </w:r>
      <w:r w:rsidR="002D197A" w:rsidRPr="002D197A">
        <w:rPr>
          <w:i/>
          <w:sz w:val="24"/>
          <w:szCs w:val="24"/>
        </w:rPr>
        <w:t xml:space="preserve">pecyfikację </w:t>
      </w:r>
      <w:r w:rsidRPr="002D197A">
        <w:rPr>
          <w:i/>
          <w:sz w:val="24"/>
          <w:szCs w:val="24"/>
        </w:rPr>
        <w:t>T</w:t>
      </w:r>
      <w:r w:rsidR="002D197A" w:rsidRPr="002D197A">
        <w:rPr>
          <w:i/>
          <w:sz w:val="24"/>
          <w:szCs w:val="24"/>
        </w:rPr>
        <w:t xml:space="preserve">echniczną </w:t>
      </w:r>
      <w:r w:rsidRPr="002D197A">
        <w:rPr>
          <w:i/>
          <w:sz w:val="24"/>
          <w:szCs w:val="24"/>
        </w:rPr>
        <w:t>W</w:t>
      </w:r>
      <w:r w:rsidR="002D197A" w:rsidRPr="002D197A">
        <w:rPr>
          <w:i/>
          <w:sz w:val="24"/>
          <w:szCs w:val="24"/>
        </w:rPr>
        <w:t xml:space="preserve">ykonania </w:t>
      </w:r>
      <w:r w:rsidRPr="002D197A">
        <w:rPr>
          <w:i/>
          <w:sz w:val="24"/>
          <w:szCs w:val="24"/>
        </w:rPr>
        <w:t>i</w:t>
      </w:r>
      <w:r w:rsidR="0084182A" w:rsidRPr="002D197A">
        <w:rPr>
          <w:i/>
          <w:sz w:val="24"/>
          <w:szCs w:val="24"/>
        </w:rPr>
        <w:t xml:space="preserve"> O</w:t>
      </w:r>
      <w:r w:rsidR="002D197A" w:rsidRPr="002D197A">
        <w:rPr>
          <w:i/>
          <w:sz w:val="24"/>
          <w:szCs w:val="24"/>
        </w:rPr>
        <w:t xml:space="preserve">dbioru </w:t>
      </w:r>
      <w:r w:rsidRPr="002D197A">
        <w:rPr>
          <w:i/>
          <w:sz w:val="24"/>
          <w:szCs w:val="24"/>
        </w:rPr>
        <w:t>R</w:t>
      </w:r>
      <w:r w:rsidR="002D197A" w:rsidRPr="002D197A">
        <w:rPr>
          <w:i/>
          <w:sz w:val="24"/>
          <w:szCs w:val="24"/>
        </w:rPr>
        <w:t xml:space="preserve">obót </w:t>
      </w:r>
      <w:r w:rsidRPr="002D197A">
        <w:rPr>
          <w:i/>
          <w:sz w:val="24"/>
          <w:szCs w:val="24"/>
        </w:rPr>
        <w:t>B</w:t>
      </w:r>
      <w:r w:rsidR="002D197A" w:rsidRPr="002D197A">
        <w:rPr>
          <w:i/>
          <w:sz w:val="24"/>
          <w:szCs w:val="24"/>
        </w:rPr>
        <w:t>udowlanych</w:t>
      </w:r>
      <w:r w:rsidRPr="00FA733C">
        <w:rPr>
          <w:sz w:val="24"/>
          <w:szCs w:val="24"/>
        </w:rPr>
        <w:t xml:space="preserve"> oraz przedmiaru robót i kosztorysu inwestorskiego z należytą starannością, w sposób zgodny z obowiązującymi przepisami prawa, Polskimi Normami i zasadami wiedzy technicznej.</w:t>
      </w:r>
    </w:p>
    <w:p w:rsidR="00B0350D" w:rsidRPr="00FA733C" w:rsidRDefault="00912AA6" w:rsidP="007F5C0B">
      <w:pPr>
        <w:pStyle w:val="Akapitzlist"/>
        <w:numPr>
          <w:ilvl w:val="0"/>
          <w:numId w:val="19"/>
        </w:numPr>
        <w:spacing w:line="280" w:lineRule="atLeast"/>
        <w:jc w:val="both"/>
        <w:rPr>
          <w:sz w:val="24"/>
          <w:szCs w:val="24"/>
        </w:rPr>
      </w:pPr>
      <w:r w:rsidRPr="00FA733C">
        <w:rPr>
          <w:sz w:val="24"/>
          <w:szCs w:val="24"/>
        </w:rPr>
        <w:t xml:space="preserve">Dokumentacja projektowa zawierać będzie sprawdzenia, opinie, uzgodnienia wymagane przez obowiązujące przepisy prawa. </w:t>
      </w:r>
    </w:p>
    <w:p w:rsidR="00B0350D" w:rsidRPr="00FA733C" w:rsidRDefault="00912AA6" w:rsidP="007F5C0B">
      <w:pPr>
        <w:pStyle w:val="Akapitzlist"/>
        <w:numPr>
          <w:ilvl w:val="0"/>
          <w:numId w:val="19"/>
        </w:numPr>
        <w:spacing w:line="280" w:lineRule="atLeast"/>
        <w:jc w:val="both"/>
        <w:rPr>
          <w:sz w:val="24"/>
          <w:szCs w:val="24"/>
        </w:rPr>
      </w:pPr>
      <w:r w:rsidRPr="00FA733C">
        <w:rPr>
          <w:sz w:val="24"/>
          <w:szCs w:val="24"/>
        </w:rPr>
        <w:t>Wykonawca zobowiązuje się do ścisłej współpracy z Zamawiającym w realizacji prz</w:t>
      </w:r>
      <w:r w:rsidR="00F212C9">
        <w:rPr>
          <w:sz w:val="24"/>
          <w:szCs w:val="24"/>
        </w:rPr>
        <w:t xml:space="preserve">edmiotu umowy, w szczególności </w:t>
      </w:r>
      <w:r w:rsidRPr="00FA733C">
        <w:rPr>
          <w:sz w:val="24"/>
          <w:szCs w:val="24"/>
        </w:rPr>
        <w:t>w zakresie uzgodnień co do zastosowanej tech</w:t>
      </w:r>
      <w:r w:rsidR="00F212C9">
        <w:rPr>
          <w:sz w:val="24"/>
          <w:szCs w:val="24"/>
        </w:rPr>
        <w:t xml:space="preserve">nologii robót i wyglądu wnętrz </w:t>
      </w:r>
      <w:r w:rsidRPr="00FA733C">
        <w:rPr>
          <w:sz w:val="24"/>
          <w:szCs w:val="24"/>
        </w:rPr>
        <w:t xml:space="preserve">. </w:t>
      </w:r>
    </w:p>
    <w:p w:rsidR="00B0350D" w:rsidRPr="00FA733C" w:rsidRDefault="00912AA6" w:rsidP="007F5C0B">
      <w:pPr>
        <w:pStyle w:val="Akapitzlist"/>
        <w:numPr>
          <w:ilvl w:val="0"/>
          <w:numId w:val="19"/>
        </w:numPr>
        <w:spacing w:line="280" w:lineRule="atLeast"/>
        <w:jc w:val="both"/>
        <w:rPr>
          <w:sz w:val="24"/>
          <w:szCs w:val="24"/>
        </w:rPr>
      </w:pPr>
      <w:r w:rsidRPr="00FA733C">
        <w:rPr>
          <w:sz w:val="24"/>
          <w:szCs w:val="24"/>
        </w:rPr>
        <w:t>W czasie realizacji przedmiotu umowy Wykonawca jest zobowiązany do informowania Zamawiającego o postępach prac i - na żądanie Zamawiającego – do przedkładania roboczych wersji opracowań.</w:t>
      </w:r>
    </w:p>
    <w:p w:rsidR="00B0350D" w:rsidRPr="00FA733C" w:rsidRDefault="00912AA6" w:rsidP="007F5C0B">
      <w:pPr>
        <w:pStyle w:val="Akapitzlist"/>
        <w:numPr>
          <w:ilvl w:val="0"/>
          <w:numId w:val="19"/>
        </w:numPr>
        <w:spacing w:line="280" w:lineRule="atLeast"/>
        <w:jc w:val="both"/>
        <w:rPr>
          <w:sz w:val="24"/>
          <w:szCs w:val="24"/>
        </w:rPr>
      </w:pPr>
      <w:r w:rsidRPr="00FA733C">
        <w:rPr>
          <w:sz w:val="24"/>
          <w:szCs w:val="24"/>
        </w:rPr>
        <w:t xml:space="preserve">Zamawiający jest uprawniony do dokonywania zmian swoich założeń w trakcie realizacji przedmiotu niniejszej umowy o ile zmiany te nie powodują dodatkowych kosztów po stronie Wykonawcy lub nie wpływają na jego wynagrodzenie umowne. </w:t>
      </w:r>
    </w:p>
    <w:p w:rsidR="0084182A" w:rsidRDefault="00912AA6" w:rsidP="007F5C0B">
      <w:pPr>
        <w:pStyle w:val="Akapitzlist"/>
        <w:numPr>
          <w:ilvl w:val="0"/>
          <w:numId w:val="19"/>
        </w:numPr>
        <w:spacing w:line="280" w:lineRule="atLeast"/>
        <w:jc w:val="both"/>
        <w:rPr>
          <w:sz w:val="24"/>
          <w:szCs w:val="24"/>
        </w:rPr>
      </w:pPr>
      <w:r w:rsidRPr="00FA733C">
        <w:rPr>
          <w:sz w:val="24"/>
          <w:szCs w:val="24"/>
        </w:rPr>
        <w:t>Wykonawca zobowiązany jest do</w:t>
      </w:r>
      <w:r w:rsidR="0084182A">
        <w:rPr>
          <w:sz w:val="24"/>
          <w:szCs w:val="24"/>
        </w:rPr>
        <w:t>:</w:t>
      </w:r>
    </w:p>
    <w:p w:rsidR="00B0350D" w:rsidRDefault="00912AA6" w:rsidP="0084182A">
      <w:pPr>
        <w:pStyle w:val="Akapitzlist"/>
        <w:numPr>
          <w:ilvl w:val="1"/>
          <w:numId w:val="43"/>
        </w:numPr>
        <w:spacing w:line="280" w:lineRule="atLeast"/>
        <w:jc w:val="both"/>
        <w:rPr>
          <w:sz w:val="24"/>
          <w:szCs w:val="24"/>
        </w:rPr>
      </w:pPr>
      <w:r w:rsidRPr="0084182A">
        <w:rPr>
          <w:sz w:val="24"/>
          <w:szCs w:val="24"/>
        </w:rPr>
        <w:t xml:space="preserve">przygotowania dokumentacji projektowej w taki sposób, aby rozwiązania architektoniczne </w:t>
      </w:r>
      <w:r w:rsidR="002D197A">
        <w:rPr>
          <w:sz w:val="24"/>
          <w:szCs w:val="24"/>
        </w:rPr>
        <w:t>i konstrukcyjne były racjonalne</w:t>
      </w:r>
      <w:r w:rsidRPr="0084182A">
        <w:rPr>
          <w:sz w:val="24"/>
          <w:szCs w:val="24"/>
        </w:rPr>
        <w:t xml:space="preserve"> i nie powodowały zbędnego wzrostu kosztów realizac</w:t>
      </w:r>
      <w:r w:rsidR="0084182A">
        <w:rPr>
          <w:sz w:val="24"/>
          <w:szCs w:val="24"/>
        </w:rPr>
        <w:t>ji inwestycji,</w:t>
      </w:r>
    </w:p>
    <w:p w:rsidR="00B0350D" w:rsidRDefault="00EB7D6D" w:rsidP="0084182A">
      <w:pPr>
        <w:pStyle w:val="Akapitzlist"/>
        <w:numPr>
          <w:ilvl w:val="1"/>
          <w:numId w:val="43"/>
        </w:numPr>
        <w:spacing w:line="280" w:lineRule="atLeast"/>
        <w:jc w:val="both"/>
        <w:rPr>
          <w:sz w:val="24"/>
          <w:szCs w:val="24"/>
        </w:rPr>
      </w:pPr>
      <w:r w:rsidRPr="0084182A">
        <w:rPr>
          <w:sz w:val="24"/>
          <w:szCs w:val="24"/>
        </w:rPr>
        <w:t>w</w:t>
      </w:r>
      <w:r w:rsidR="00BD1297" w:rsidRPr="0084182A">
        <w:rPr>
          <w:sz w:val="24"/>
          <w:szCs w:val="24"/>
        </w:rPr>
        <w:t>izytacji budowy na każde wezwanie Zamawiającego w</w:t>
      </w:r>
      <w:r w:rsidR="00696D25" w:rsidRPr="0084182A">
        <w:rPr>
          <w:sz w:val="24"/>
          <w:szCs w:val="24"/>
        </w:rPr>
        <w:t xml:space="preserve"> przypadku wystąpienia problemów z realizacją inwestycji, które wynikną z powodu </w:t>
      </w:r>
      <w:r w:rsidR="00BD1297" w:rsidRPr="0084182A">
        <w:rPr>
          <w:sz w:val="24"/>
          <w:szCs w:val="24"/>
        </w:rPr>
        <w:t>błędów lub brak</w:t>
      </w:r>
      <w:r w:rsidR="0084182A">
        <w:rPr>
          <w:sz w:val="24"/>
          <w:szCs w:val="24"/>
        </w:rPr>
        <w:t>ów w przedmiotowej dokumentacji,</w:t>
      </w:r>
    </w:p>
    <w:p w:rsidR="00B0350D" w:rsidRDefault="0084182A" w:rsidP="0084182A">
      <w:pPr>
        <w:pStyle w:val="Akapitzlist"/>
        <w:numPr>
          <w:ilvl w:val="1"/>
          <w:numId w:val="43"/>
        </w:numPr>
        <w:spacing w:line="280" w:lineRule="atLeast"/>
        <w:jc w:val="both"/>
        <w:rPr>
          <w:sz w:val="24"/>
          <w:szCs w:val="24"/>
        </w:rPr>
      </w:pPr>
      <w:r w:rsidRPr="0084182A">
        <w:rPr>
          <w:sz w:val="24"/>
          <w:szCs w:val="24"/>
        </w:rPr>
        <w:t>b</w:t>
      </w:r>
      <w:r w:rsidR="00BD1297" w:rsidRPr="0084182A">
        <w:rPr>
          <w:sz w:val="24"/>
          <w:szCs w:val="24"/>
        </w:rPr>
        <w:t>ezpłatnego pisemnego wyjaśnienia lub uzupełnienia dokumentacji w przypadku zgłoszenia zapytań w trakcie prowadzenia procedury udzielania zamówienia publicznego, w terminie wyznaczonym przez Zamawiającego, lecz nie dłuższym niż dwa dni od daty do</w:t>
      </w:r>
      <w:r>
        <w:rPr>
          <w:sz w:val="24"/>
          <w:szCs w:val="24"/>
        </w:rPr>
        <w:t>starczenia pisemnego zgłoszenia,</w:t>
      </w:r>
    </w:p>
    <w:p w:rsidR="00EB7D6D" w:rsidRPr="0084182A" w:rsidRDefault="0084182A" w:rsidP="0084182A">
      <w:pPr>
        <w:pStyle w:val="Akapitzlist"/>
        <w:numPr>
          <w:ilvl w:val="1"/>
          <w:numId w:val="43"/>
        </w:numPr>
        <w:spacing w:line="280" w:lineRule="atLeast"/>
        <w:jc w:val="both"/>
        <w:rPr>
          <w:sz w:val="24"/>
          <w:szCs w:val="24"/>
        </w:rPr>
      </w:pPr>
      <w:r>
        <w:rPr>
          <w:sz w:val="24"/>
          <w:szCs w:val="24"/>
        </w:rPr>
        <w:lastRenderedPageBreak/>
        <w:t>w</w:t>
      </w:r>
      <w:r w:rsidR="00094108" w:rsidRPr="0084182A">
        <w:rPr>
          <w:sz w:val="24"/>
          <w:szCs w:val="24"/>
        </w:rPr>
        <w:t xml:space="preserve"> terminie 14 dni od dnia </w:t>
      </w:r>
      <w:r w:rsidR="00B0350D" w:rsidRPr="0084182A">
        <w:rPr>
          <w:sz w:val="24"/>
          <w:szCs w:val="24"/>
        </w:rPr>
        <w:t>powiadomienia przez</w:t>
      </w:r>
      <w:r w:rsidR="00094108" w:rsidRPr="0084182A">
        <w:rPr>
          <w:sz w:val="24"/>
          <w:szCs w:val="24"/>
        </w:rPr>
        <w:t xml:space="preserve"> Zamawiającego w formie pisemnej o stwierdzonych wadach w dokumentacji projektowej wady te usunąć na koszt własny i w sposób uzgodniony z Zamawiającym i ewentualnie z wykonawcą robót budowlanych.</w:t>
      </w:r>
    </w:p>
    <w:p w:rsidR="00ED0355" w:rsidRPr="00FA733C" w:rsidRDefault="00ED0355" w:rsidP="007F5C0B">
      <w:pPr>
        <w:jc w:val="both"/>
        <w:rPr>
          <w:sz w:val="24"/>
          <w:szCs w:val="24"/>
        </w:rPr>
      </w:pPr>
    </w:p>
    <w:p w:rsidR="002673CB" w:rsidRPr="00FA733C" w:rsidRDefault="00EE60BD" w:rsidP="00EA11F1">
      <w:pPr>
        <w:spacing w:line="280" w:lineRule="atLeast"/>
        <w:jc w:val="center"/>
        <w:rPr>
          <w:b/>
          <w:sz w:val="24"/>
          <w:szCs w:val="24"/>
        </w:rPr>
      </w:pPr>
      <w:r w:rsidRPr="00FA733C">
        <w:rPr>
          <w:b/>
          <w:sz w:val="24"/>
          <w:szCs w:val="24"/>
        </w:rPr>
        <w:t>§ 5</w:t>
      </w:r>
    </w:p>
    <w:p w:rsidR="00ED0355" w:rsidRPr="00FA733C" w:rsidRDefault="00ED0355" w:rsidP="007F5C0B">
      <w:pPr>
        <w:spacing w:line="280" w:lineRule="atLeast"/>
        <w:jc w:val="both"/>
        <w:rPr>
          <w:sz w:val="24"/>
          <w:szCs w:val="24"/>
        </w:rPr>
      </w:pPr>
    </w:p>
    <w:p w:rsidR="002673CB" w:rsidRPr="004C3531" w:rsidRDefault="002673CB" w:rsidP="007F5C0B">
      <w:pPr>
        <w:numPr>
          <w:ilvl w:val="0"/>
          <w:numId w:val="6"/>
        </w:numPr>
        <w:tabs>
          <w:tab w:val="clear" w:pos="3780"/>
        </w:tabs>
        <w:spacing w:line="280" w:lineRule="atLeast"/>
        <w:ind w:left="284" w:hanging="284"/>
        <w:jc w:val="both"/>
        <w:rPr>
          <w:b/>
          <w:sz w:val="24"/>
          <w:szCs w:val="24"/>
        </w:rPr>
      </w:pPr>
      <w:r w:rsidRPr="00FA733C">
        <w:rPr>
          <w:sz w:val="24"/>
          <w:szCs w:val="24"/>
        </w:rPr>
        <w:t>Za wykonanie przedmiotu umowy Wykonawcy przysługuje wynagrodzenie ryczałtowe</w:t>
      </w:r>
      <w:r w:rsidR="00ED0355" w:rsidRPr="00FA733C">
        <w:rPr>
          <w:sz w:val="24"/>
          <w:szCs w:val="24"/>
        </w:rPr>
        <w:t xml:space="preserve"> w </w:t>
      </w:r>
      <w:r w:rsidR="003E5191">
        <w:rPr>
          <w:sz w:val="24"/>
          <w:szCs w:val="24"/>
        </w:rPr>
        <w:t>wysokości ………………..</w:t>
      </w:r>
      <w:r w:rsidR="007B5EB4" w:rsidRPr="00FA733C">
        <w:rPr>
          <w:sz w:val="24"/>
          <w:szCs w:val="24"/>
        </w:rPr>
        <w:t xml:space="preserve"> złotych</w:t>
      </w:r>
      <w:r w:rsidR="004C3531">
        <w:rPr>
          <w:sz w:val="24"/>
          <w:szCs w:val="24"/>
        </w:rPr>
        <w:t xml:space="preserve"> </w:t>
      </w:r>
      <w:r w:rsidR="00ED0355" w:rsidRPr="00FA733C">
        <w:rPr>
          <w:sz w:val="24"/>
          <w:szCs w:val="24"/>
        </w:rPr>
        <w:t xml:space="preserve"> </w:t>
      </w:r>
      <w:r w:rsidR="003E5191">
        <w:rPr>
          <w:sz w:val="24"/>
          <w:szCs w:val="24"/>
        </w:rPr>
        <w:t>(słownie: …………………………………</w:t>
      </w:r>
      <w:r w:rsidRPr="00FA733C">
        <w:rPr>
          <w:sz w:val="24"/>
          <w:szCs w:val="24"/>
        </w:rPr>
        <w:t>złotych), w tym należny podatek VAT.</w:t>
      </w:r>
    </w:p>
    <w:p w:rsidR="004C3531" w:rsidRPr="00FA733C" w:rsidRDefault="004C3531" w:rsidP="007F5C0B">
      <w:pPr>
        <w:numPr>
          <w:ilvl w:val="0"/>
          <w:numId w:val="6"/>
        </w:numPr>
        <w:tabs>
          <w:tab w:val="clear" w:pos="3780"/>
        </w:tabs>
        <w:spacing w:line="280" w:lineRule="atLeast"/>
        <w:ind w:left="284" w:hanging="284"/>
        <w:jc w:val="both"/>
        <w:rPr>
          <w:b/>
          <w:sz w:val="24"/>
          <w:szCs w:val="24"/>
        </w:rPr>
      </w:pPr>
      <w:r>
        <w:rPr>
          <w:sz w:val="24"/>
          <w:szCs w:val="24"/>
        </w:rPr>
        <w:t>W wynagrodzenie Wykonawcy obejmuje również wynagrodzenie za przeniesie</w:t>
      </w:r>
      <w:r w:rsidR="002D197A">
        <w:rPr>
          <w:sz w:val="24"/>
          <w:szCs w:val="24"/>
        </w:rPr>
        <w:t>nie praw autorskich na Zamawiają</w:t>
      </w:r>
      <w:r>
        <w:rPr>
          <w:sz w:val="24"/>
          <w:szCs w:val="24"/>
        </w:rPr>
        <w:t>cego.</w:t>
      </w:r>
    </w:p>
    <w:p w:rsidR="007875B6" w:rsidRPr="00FA733C" w:rsidRDefault="002673CB" w:rsidP="007F5C0B">
      <w:pPr>
        <w:numPr>
          <w:ilvl w:val="0"/>
          <w:numId w:val="6"/>
        </w:numPr>
        <w:tabs>
          <w:tab w:val="clear" w:pos="3780"/>
        </w:tabs>
        <w:spacing w:line="280" w:lineRule="atLeast"/>
        <w:ind w:left="284" w:hanging="284"/>
        <w:jc w:val="both"/>
        <w:rPr>
          <w:b/>
          <w:sz w:val="24"/>
          <w:szCs w:val="24"/>
        </w:rPr>
      </w:pPr>
      <w:r w:rsidRPr="00FA733C">
        <w:rPr>
          <w:sz w:val="24"/>
          <w:szCs w:val="24"/>
        </w:rPr>
        <w:t>Wynagrodzen</w:t>
      </w:r>
      <w:r w:rsidR="00971C32">
        <w:rPr>
          <w:sz w:val="24"/>
          <w:szCs w:val="24"/>
        </w:rPr>
        <w:t>ie Wykonawcy, o którym mowa w pk</w:t>
      </w:r>
      <w:r w:rsidRPr="00FA733C">
        <w:rPr>
          <w:sz w:val="24"/>
          <w:szCs w:val="24"/>
        </w:rPr>
        <w:t>t. 1, jest niezmienne przez cały okres realizacji przedmiotu umowy.</w:t>
      </w:r>
    </w:p>
    <w:p w:rsidR="00833A4B" w:rsidRDefault="002D197A" w:rsidP="007F5C0B">
      <w:pPr>
        <w:numPr>
          <w:ilvl w:val="0"/>
          <w:numId w:val="6"/>
        </w:numPr>
        <w:tabs>
          <w:tab w:val="clear" w:pos="3780"/>
        </w:tabs>
        <w:spacing w:line="280" w:lineRule="atLeast"/>
        <w:ind w:left="284" w:hanging="284"/>
        <w:jc w:val="both"/>
        <w:rPr>
          <w:color w:val="000000" w:themeColor="text1"/>
          <w:sz w:val="24"/>
          <w:szCs w:val="24"/>
        </w:rPr>
      </w:pPr>
      <w:r>
        <w:rPr>
          <w:color w:val="000000" w:themeColor="text1"/>
          <w:sz w:val="24"/>
          <w:szCs w:val="24"/>
        </w:rPr>
        <w:t>Wynagrodzenie określone w pkt</w:t>
      </w:r>
      <w:r w:rsidR="002673CB" w:rsidRPr="00EA11F1">
        <w:rPr>
          <w:color w:val="000000" w:themeColor="text1"/>
          <w:sz w:val="24"/>
          <w:szCs w:val="24"/>
        </w:rPr>
        <w:t xml:space="preserve">. </w:t>
      </w:r>
      <w:r w:rsidR="00971C32">
        <w:rPr>
          <w:color w:val="000000" w:themeColor="text1"/>
          <w:sz w:val="24"/>
          <w:szCs w:val="24"/>
        </w:rPr>
        <w:t>1 będzie płatne w dwóch ratach;</w:t>
      </w:r>
    </w:p>
    <w:p w:rsidR="00971C32" w:rsidRDefault="00971C32" w:rsidP="00971C32">
      <w:pPr>
        <w:pStyle w:val="Akapitzlist"/>
        <w:numPr>
          <w:ilvl w:val="0"/>
          <w:numId w:val="44"/>
        </w:numPr>
        <w:spacing w:line="280" w:lineRule="atLeast"/>
        <w:jc w:val="both"/>
        <w:rPr>
          <w:color w:val="000000" w:themeColor="text1"/>
          <w:sz w:val="24"/>
          <w:szCs w:val="24"/>
        </w:rPr>
      </w:pPr>
      <w:r>
        <w:rPr>
          <w:color w:val="000000" w:themeColor="text1"/>
          <w:sz w:val="24"/>
          <w:szCs w:val="24"/>
        </w:rPr>
        <w:t xml:space="preserve">I rata w wysokości 60% wynagrodzenia umownego w terminie 14 dni po podpisaniu przez obie strony protokołu odbioru </w:t>
      </w:r>
      <w:r w:rsidR="00ED0579">
        <w:rPr>
          <w:color w:val="000000" w:themeColor="text1"/>
          <w:sz w:val="24"/>
          <w:szCs w:val="24"/>
        </w:rPr>
        <w:t xml:space="preserve">min. </w:t>
      </w:r>
      <w:r>
        <w:rPr>
          <w:color w:val="000000" w:themeColor="text1"/>
          <w:sz w:val="24"/>
          <w:szCs w:val="24"/>
        </w:rPr>
        <w:t>1 egzemplarza do weryfikacji</w:t>
      </w:r>
      <w:r w:rsidR="00ED0579">
        <w:rPr>
          <w:color w:val="000000" w:themeColor="text1"/>
          <w:sz w:val="24"/>
          <w:szCs w:val="24"/>
        </w:rPr>
        <w:t>, przed złożeniem w NiMOZ,</w:t>
      </w:r>
    </w:p>
    <w:p w:rsidR="00ED0579" w:rsidRPr="00971C32" w:rsidRDefault="00ED0579" w:rsidP="00971C32">
      <w:pPr>
        <w:pStyle w:val="Akapitzlist"/>
        <w:numPr>
          <w:ilvl w:val="0"/>
          <w:numId w:val="44"/>
        </w:numPr>
        <w:spacing w:line="280" w:lineRule="atLeast"/>
        <w:jc w:val="both"/>
        <w:rPr>
          <w:color w:val="000000" w:themeColor="text1"/>
          <w:sz w:val="24"/>
          <w:szCs w:val="24"/>
        </w:rPr>
      </w:pPr>
      <w:r>
        <w:rPr>
          <w:color w:val="000000" w:themeColor="text1"/>
          <w:sz w:val="24"/>
          <w:szCs w:val="24"/>
        </w:rPr>
        <w:t>II rata w wysokości 40 % wynagrodzenia umownego w terminie 14 dni od daty dostarczenia Zamawiającemu dokumentacji wraz z pozwoleniem na budowę.</w:t>
      </w:r>
    </w:p>
    <w:p w:rsidR="002673CB" w:rsidRPr="00FA733C" w:rsidRDefault="002673CB" w:rsidP="007F5C0B">
      <w:pPr>
        <w:pStyle w:val="Tekstpodstawowywcity"/>
        <w:numPr>
          <w:ilvl w:val="0"/>
          <w:numId w:val="6"/>
        </w:numPr>
        <w:tabs>
          <w:tab w:val="clear" w:pos="3780"/>
        </w:tabs>
        <w:spacing w:line="280" w:lineRule="atLeast"/>
        <w:ind w:left="284" w:hanging="284"/>
        <w:rPr>
          <w:szCs w:val="24"/>
        </w:rPr>
      </w:pPr>
      <w:r w:rsidRPr="00FA733C">
        <w:rPr>
          <w:szCs w:val="24"/>
        </w:rPr>
        <w:t xml:space="preserve">Podstawą do wystawienia faktury </w:t>
      </w:r>
      <w:r w:rsidR="008122F3">
        <w:rPr>
          <w:szCs w:val="24"/>
        </w:rPr>
        <w:t>będzie uzyskanie</w:t>
      </w:r>
      <w:r w:rsidR="00833A4B" w:rsidRPr="00FA733C">
        <w:rPr>
          <w:szCs w:val="24"/>
        </w:rPr>
        <w:t xml:space="preserve"> </w:t>
      </w:r>
      <w:r w:rsidR="002D197A">
        <w:rPr>
          <w:szCs w:val="24"/>
        </w:rPr>
        <w:t xml:space="preserve">od </w:t>
      </w:r>
      <w:r w:rsidR="002D197A" w:rsidRPr="00FA733C">
        <w:rPr>
          <w:szCs w:val="24"/>
        </w:rPr>
        <w:t xml:space="preserve">Zamawiającego </w:t>
      </w:r>
      <w:r w:rsidR="00833A4B" w:rsidRPr="00FA733C">
        <w:rPr>
          <w:szCs w:val="24"/>
        </w:rPr>
        <w:t xml:space="preserve">akceptacji </w:t>
      </w:r>
      <w:r w:rsidR="008122F3">
        <w:rPr>
          <w:rFonts w:eastAsia="SimSun"/>
          <w:szCs w:val="24"/>
          <w:lang w:eastAsia="zh-CN"/>
        </w:rPr>
        <w:t>opracowania, o którym</w:t>
      </w:r>
      <w:r w:rsidR="00833A4B" w:rsidRPr="00FA733C">
        <w:rPr>
          <w:rFonts w:eastAsia="SimSun"/>
          <w:szCs w:val="24"/>
          <w:lang w:eastAsia="zh-CN"/>
        </w:rPr>
        <w:t xml:space="preserve"> mowa </w:t>
      </w:r>
      <w:r w:rsidR="008122F3">
        <w:rPr>
          <w:rFonts w:eastAsia="SimSun"/>
          <w:szCs w:val="24"/>
          <w:lang w:eastAsia="zh-CN"/>
        </w:rPr>
        <w:t xml:space="preserve">w </w:t>
      </w:r>
      <w:r w:rsidR="008122F3">
        <w:rPr>
          <w:i/>
          <w:szCs w:val="24"/>
        </w:rPr>
        <w:t>Opisie</w:t>
      </w:r>
      <w:r w:rsidR="00833A4B" w:rsidRPr="00FA733C">
        <w:rPr>
          <w:i/>
          <w:szCs w:val="24"/>
        </w:rPr>
        <w:t xml:space="preserve"> przedmiotu zamówienia</w:t>
      </w:r>
      <w:r w:rsidR="0084182A">
        <w:rPr>
          <w:i/>
          <w:szCs w:val="24"/>
        </w:rPr>
        <w:t>,</w:t>
      </w:r>
      <w:r w:rsidR="008122F3">
        <w:rPr>
          <w:szCs w:val="24"/>
        </w:rPr>
        <w:t xml:space="preserve"> poprzez</w:t>
      </w:r>
      <w:r w:rsidR="00833A4B" w:rsidRPr="00FA733C">
        <w:rPr>
          <w:szCs w:val="24"/>
        </w:rPr>
        <w:t xml:space="preserve"> </w:t>
      </w:r>
      <w:r w:rsidR="002D197A">
        <w:rPr>
          <w:szCs w:val="24"/>
        </w:rPr>
        <w:t>spełnienie</w:t>
      </w:r>
      <w:r w:rsidR="005872F1" w:rsidRPr="00FA733C">
        <w:rPr>
          <w:szCs w:val="24"/>
        </w:rPr>
        <w:t xml:space="preserve"> przez Wykonawcę warunków okr</w:t>
      </w:r>
      <w:r w:rsidR="002D197A">
        <w:rPr>
          <w:szCs w:val="24"/>
        </w:rPr>
        <w:t>eślonych w § 2 niniejszej umowy i</w:t>
      </w:r>
      <w:r w:rsidR="002D197A" w:rsidRPr="002D197A">
        <w:rPr>
          <w:szCs w:val="24"/>
        </w:rPr>
        <w:t xml:space="preserve"> </w:t>
      </w:r>
      <w:r w:rsidR="002D197A" w:rsidRPr="00FA733C">
        <w:rPr>
          <w:szCs w:val="24"/>
        </w:rPr>
        <w:t>podpisanie stosownego protokołu</w:t>
      </w:r>
      <w:r w:rsidR="002D197A">
        <w:rPr>
          <w:szCs w:val="24"/>
        </w:rPr>
        <w:t xml:space="preserve"> odbioru.</w:t>
      </w:r>
    </w:p>
    <w:p w:rsidR="005872F1" w:rsidRPr="00FA733C" w:rsidRDefault="002673CB" w:rsidP="007F5C0B">
      <w:pPr>
        <w:pStyle w:val="Tekstpodstawowywcity"/>
        <w:numPr>
          <w:ilvl w:val="0"/>
          <w:numId w:val="6"/>
        </w:numPr>
        <w:tabs>
          <w:tab w:val="clear" w:pos="3780"/>
        </w:tabs>
        <w:spacing w:line="280" w:lineRule="atLeast"/>
        <w:ind w:left="284" w:hanging="284"/>
        <w:rPr>
          <w:szCs w:val="24"/>
        </w:rPr>
      </w:pPr>
      <w:r w:rsidRPr="00FA733C">
        <w:rPr>
          <w:szCs w:val="24"/>
        </w:rPr>
        <w:t>Należność za wykonanie p</w:t>
      </w:r>
      <w:r w:rsidR="002D197A">
        <w:rPr>
          <w:szCs w:val="24"/>
        </w:rPr>
        <w:t>rzedmiotu umowy będzie przekaz</w:t>
      </w:r>
      <w:r w:rsidRPr="00FA733C">
        <w:rPr>
          <w:szCs w:val="24"/>
        </w:rPr>
        <w:t>ana przelewem na konto Wykonawcy</w:t>
      </w:r>
      <w:r w:rsidR="002D197A">
        <w:rPr>
          <w:szCs w:val="24"/>
        </w:rPr>
        <w:t>,</w:t>
      </w:r>
      <w:r w:rsidRPr="00FA733C">
        <w:rPr>
          <w:szCs w:val="24"/>
        </w:rPr>
        <w:t xml:space="preserve"> podane</w:t>
      </w:r>
      <w:r w:rsidR="00ED0579">
        <w:rPr>
          <w:szCs w:val="24"/>
        </w:rPr>
        <w:t xml:space="preserve"> na fakturze, w terminach określonych w pkt. 4 niniejszego paragrafu, licząc </w:t>
      </w:r>
      <w:r w:rsidRPr="00FA733C">
        <w:rPr>
          <w:szCs w:val="24"/>
        </w:rPr>
        <w:t>od dnia dostarczenia faktury Zamawiającemu.</w:t>
      </w:r>
    </w:p>
    <w:p w:rsidR="0019490E" w:rsidRDefault="002673CB" w:rsidP="007F5C0B">
      <w:pPr>
        <w:pStyle w:val="Tekstpodstawowywcity"/>
        <w:numPr>
          <w:ilvl w:val="0"/>
          <w:numId w:val="6"/>
        </w:numPr>
        <w:tabs>
          <w:tab w:val="clear" w:pos="3780"/>
        </w:tabs>
        <w:spacing w:line="280" w:lineRule="atLeast"/>
        <w:ind w:left="284" w:hanging="284"/>
        <w:rPr>
          <w:szCs w:val="24"/>
        </w:rPr>
      </w:pPr>
      <w:r w:rsidRPr="00FA733C">
        <w:rPr>
          <w:szCs w:val="24"/>
        </w:rPr>
        <w:t>W</w:t>
      </w:r>
      <w:r w:rsidR="002D197A">
        <w:rPr>
          <w:szCs w:val="24"/>
        </w:rPr>
        <w:t>ykonawca wystawi</w:t>
      </w:r>
      <w:r w:rsidRPr="00FA733C">
        <w:rPr>
          <w:szCs w:val="24"/>
        </w:rPr>
        <w:t xml:space="preserve"> faktury na następującego płatnika: </w:t>
      </w:r>
    </w:p>
    <w:p w:rsidR="0019490E" w:rsidRPr="00ED0579" w:rsidRDefault="002673CB" w:rsidP="007F5C0B">
      <w:pPr>
        <w:pStyle w:val="Tekstpodstawowywcity"/>
        <w:numPr>
          <w:ilvl w:val="0"/>
          <w:numId w:val="6"/>
        </w:numPr>
        <w:tabs>
          <w:tab w:val="clear" w:pos="3780"/>
        </w:tabs>
        <w:spacing w:line="280" w:lineRule="atLeast"/>
        <w:ind w:left="284" w:hanging="284"/>
        <w:rPr>
          <w:b/>
          <w:szCs w:val="24"/>
        </w:rPr>
      </w:pPr>
      <w:r w:rsidRPr="00ED0579">
        <w:rPr>
          <w:b/>
          <w:szCs w:val="24"/>
        </w:rPr>
        <w:t xml:space="preserve">Muzeum Warmii i Mazur w Olsztynie, </w:t>
      </w:r>
    </w:p>
    <w:p w:rsidR="005872F1" w:rsidRPr="00FA733C" w:rsidRDefault="002673CB" w:rsidP="0019490E">
      <w:pPr>
        <w:pStyle w:val="Tekstpodstawowywcity"/>
        <w:spacing w:line="280" w:lineRule="atLeast"/>
        <w:ind w:left="284"/>
        <w:rPr>
          <w:szCs w:val="24"/>
        </w:rPr>
      </w:pPr>
      <w:r w:rsidRPr="00ED0579">
        <w:rPr>
          <w:b/>
          <w:szCs w:val="24"/>
        </w:rPr>
        <w:t xml:space="preserve">10-074 Olsztyn, ul. Zamkowa 2, </w:t>
      </w:r>
      <w:r w:rsidR="0019490E" w:rsidRPr="00ED0579">
        <w:rPr>
          <w:b/>
          <w:szCs w:val="24"/>
        </w:rPr>
        <w:t xml:space="preserve">    </w:t>
      </w:r>
      <w:r w:rsidRPr="00ED0579">
        <w:rPr>
          <w:b/>
          <w:szCs w:val="24"/>
        </w:rPr>
        <w:t>NIP 739-020-01-75</w:t>
      </w:r>
      <w:r w:rsidRPr="00FA733C">
        <w:rPr>
          <w:szCs w:val="24"/>
        </w:rPr>
        <w:t>.</w:t>
      </w:r>
    </w:p>
    <w:p w:rsidR="002673CB" w:rsidRPr="00FA733C" w:rsidRDefault="002673CB" w:rsidP="007F5C0B">
      <w:pPr>
        <w:pStyle w:val="Tekstpodstawowywcity"/>
        <w:numPr>
          <w:ilvl w:val="0"/>
          <w:numId w:val="6"/>
        </w:numPr>
        <w:tabs>
          <w:tab w:val="clear" w:pos="3780"/>
        </w:tabs>
        <w:spacing w:line="280" w:lineRule="atLeast"/>
        <w:ind w:left="284" w:hanging="284"/>
        <w:rPr>
          <w:szCs w:val="24"/>
        </w:rPr>
      </w:pPr>
      <w:r w:rsidRPr="00FA733C">
        <w:rPr>
          <w:szCs w:val="24"/>
        </w:rPr>
        <w:t>Spełnienie świadczenia przez Zamawiającego następuje w dniu obciążenia rachunku Zamawiającego.</w:t>
      </w:r>
    </w:p>
    <w:p w:rsidR="002673CB" w:rsidRPr="00FA733C" w:rsidRDefault="002673CB" w:rsidP="007F5C0B">
      <w:pPr>
        <w:spacing w:line="280" w:lineRule="atLeast"/>
        <w:jc w:val="both"/>
        <w:rPr>
          <w:b/>
          <w:sz w:val="24"/>
          <w:szCs w:val="24"/>
        </w:rPr>
      </w:pPr>
    </w:p>
    <w:p w:rsidR="00972217" w:rsidRDefault="00EE60BD" w:rsidP="00EA11F1">
      <w:pPr>
        <w:spacing w:line="280" w:lineRule="atLeast"/>
        <w:jc w:val="center"/>
        <w:rPr>
          <w:b/>
          <w:sz w:val="24"/>
          <w:szCs w:val="24"/>
        </w:rPr>
      </w:pPr>
      <w:r w:rsidRPr="00FA733C">
        <w:rPr>
          <w:b/>
          <w:sz w:val="24"/>
          <w:szCs w:val="24"/>
        </w:rPr>
        <w:t>§ 6</w:t>
      </w:r>
    </w:p>
    <w:p w:rsidR="0075190D" w:rsidRPr="00FA733C" w:rsidRDefault="0075190D" w:rsidP="007F5C0B">
      <w:pPr>
        <w:spacing w:line="280" w:lineRule="atLeast"/>
        <w:jc w:val="both"/>
        <w:rPr>
          <w:b/>
          <w:sz w:val="24"/>
          <w:szCs w:val="24"/>
        </w:rPr>
      </w:pPr>
    </w:p>
    <w:p w:rsidR="00961DE4" w:rsidRPr="004C3531" w:rsidRDefault="00972217" w:rsidP="004C3531">
      <w:pPr>
        <w:spacing w:line="280" w:lineRule="atLeast"/>
        <w:jc w:val="both"/>
        <w:rPr>
          <w:b/>
          <w:sz w:val="24"/>
          <w:szCs w:val="24"/>
        </w:rPr>
      </w:pPr>
      <w:r w:rsidRPr="004C3531">
        <w:rPr>
          <w:sz w:val="24"/>
          <w:szCs w:val="24"/>
        </w:rPr>
        <w:t>W celu umożliwienia Wykonawcy realizacji zadań określonych niniejszą umową dotyczących załatwienia formalności związanych z uzyskaniem</w:t>
      </w:r>
      <w:r w:rsidR="00ED0579">
        <w:rPr>
          <w:sz w:val="24"/>
          <w:szCs w:val="24"/>
        </w:rPr>
        <w:t xml:space="preserve"> opinii NiMOZ oraz</w:t>
      </w:r>
      <w:r w:rsidRPr="004C3531">
        <w:rPr>
          <w:sz w:val="24"/>
          <w:szCs w:val="24"/>
        </w:rPr>
        <w:t xml:space="preserve"> pozwolenia na budowę Zamawiający udzieli Wykonawcy pełnomocnictwa do reprezentowania Zamawiającego w tym zakresie.</w:t>
      </w:r>
    </w:p>
    <w:p w:rsidR="00972217" w:rsidRPr="00F47865" w:rsidRDefault="00972217" w:rsidP="00F47865">
      <w:pPr>
        <w:spacing w:line="280" w:lineRule="atLeast"/>
        <w:rPr>
          <w:b/>
          <w:color w:val="000000" w:themeColor="text1"/>
          <w:sz w:val="24"/>
          <w:szCs w:val="24"/>
        </w:rPr>
      </w:pPr>
    </w:p>
    <w:p w:rsidR="00961DE4" w:rsidRPr="00EA11F1" w:rsidRDefault="00961DE4" w:rsidP="00EA11F1">
      <w:pPr>
        <w:spacing w:line="276" w:lineRule="auto"/>
        <w:jc w:val="center"/>
        <w:rPr>
          <w:b/>
          <w:color w:val="000000" w:themeColor="text1"/>
          <w:sz w:val="24"/>
          <w:szCs w:val="24"/>
        </w:rPr>
      </w:pPr>
      <w:r w:rsidRPr="00EA11F1">
        <w:rPr>
          <w:b/>
          <w:color w:val="000000" w:themeColor="text1"/>
          <w:sz w:val="24"/>
          <w:szCs w:val="24"/>
        </w:rPr>
        <w:t>§ 7</w:t>
      </w:r>
    </w:p>
    <w:p w:rsidR="00EB7D6D" w:rsidRPr="00FA733C" w:rsidRDefault="00EB7D6D" w:rsidP="007F5C0B">
      <w:pPr>
        <w:spacing w:line="280" w:lineRule="atLeast"/>
        <w:jc w:val="both"/>
        <w:rPr>
          <w:b/>
          <w:sz w:val="24"/>
          <w:szCs w:val="24"/>
        </w:rPr>
      </w:pPr>
    </w:p>
    <w:p w:rsidR="00EB7D6D" w:rsidRPr="00FA733C" w:rsidRDefault="00EB7D6D" w:rsidP="007F5C0B">
      <w:pPr>
        <w:spacing w:line="280" w:lineRule="atLeast"/>
        <w:jc w:val="both"/>
        <w:rPr>
          <w:sz w:val="24"/>
          <w:szCs w:val="24"/>
        </w:rPr>
      </w:pPr>
      <w:r w:rsidRPr="00FA733C">
        <w:rPr>
          <w:sz w:val="24"/>
          <w:szCs w:val="24"/>
        </w:rPr>
        <w:t xml:space="preserve">Wykonawca ponosi pełną odpowiedzialność finansową za skutki wad dokumentacji projektowej powstałych z jego winy, a powodujących z dodatkowe nieuzasadnione koszty w trakcie realizacji procesu inwestycyjnego. </w:t>
      </w:r>
    </w:p>
    <w:p w:rsidR="00BD0EC5" w:rsidRDefault="00BD0EC5" w:rsidP="007F5C0B">
      <w:pPr>
        <w:spacing w:line="280" w:lineRule="atLeast"/>
        <w:jc w:val="both"/>
        <w:rPr>
          <w:b/>
          <w:sz w:val="24"/>
          <w:szCs w:val="24"/>
        </w:rPr>
      </w:pPr>
    </w:p>
    <w:p w:rsidR="0075190D" w:rsidRPr="00EA11F1" w:rsidRDefault="0075190D" w:rsidP="00EA11F1">
      <w:pPr>
        <w:spacing w:line="280" w:lineRule="atLeast"/>
        <w:jc w:val="center"/>
        <w:rPr>
          <w:b/>
          <w:color w:val="000000" w:themeColor="text1"/>
          <w:sz w:val="24"/>
          <w:szCs w:val="24"/>
        </w:rPr>
      </w:pPr>
    </w:p>
    <w:p w:rsidR="00BD0EC5" w:rsidRPr="00EA11F1" w:rsidRDefault="00EE60BD" w:rsidP="00EA11F1">
      <w:pPr>
        <w:spacing w:line="280" w:lineRule="atLeast"/>
        <w:jc w:val="center"/>
        <w:rPr>
          <w:b/>
          <w:color w:val="000000" w:themeColor="text1"/>
          <w:sz w:val="24"/>
          <w:szCs w:val="24"/>
        </w:rPr>
      </w:pPr>
      <w:r w:rsidRPr="00EA11F1">
        <w:rPr>
          <w:b/>
          <w:color w:val="000000" w:themeColor="text1"/>
          <w:sz w:val="24"/>
          <w:szCs w:val="24"/>
        </w:rPr>
        <w:t xml:space="preserve">§ </w:t>
      </w:r>
      <w:r w:rsidR="00961DE4" w:rsidRPr="00EA11F1">
        <w:rPr>
          <w:b/>
          <w:color w:val="000000" w:themeColor="text1"/>
          <w:sz w:val="24"/>
          <w:szCs w:val="24"/>
        </w:rPr>
        <w:t>8</w:t>
      </w:r>
    </w:p>
    <w:p w:rsidR="005872F1" w:rsidRPr="00FA733C" w:rsidRDefault="005872F1" w:rsidP="007F5C0B">
      <w:pPr>
        <w:spacing w:line="280" w:lineRule="atLeast"/>
        <w:jc w:val="both"/>
        <w:rPr>
          <w:b/>
          <w:sz w:val="24"/>
          <w:szCs w:val="24"/>
        </w:rPr>
      </w:pPr>
    </w:p>
    <w:p w:rsidR="00BD0EC5" w:rsidRPr="00FA733C" w:rsidRDefault="00BD0EC5" w:rsidP="007F5C0B">
      <w:pPr>
        <w:pStyle w:val="Akapitzlist"/>
        <w:numPr>
          <w:ilvl w:val="0"/>
          <w:numId w:val="1"/>
        </w:numPr>
        <w:spacing w:line="280" w:lineRule="atLeast"/>
        <w:jc w:val="both"/>
        <w:rPr>
          <w:sz w:val="24"/>
          <w:szCs w:val="24"/>
        </w:rPr>
      </w:pPr>
      <w:r w:rsidRPr="00FA733C">
        <w:rPr>
          <w:sz w:val="24"/>
          <w:szCs w:val="24"/>
        </w:rPr>
        <w:lastRenderedPageBreak/>
        <w:t>Za niewykonanie lub nienależyte wykonanie umowy Strony będą płacić następujące kary umowne:</w:t>
      </w:r>
    </w:p>
    <w:p w:rsidR="00596A7E" w:rsidRPr="004C3531" w:rsidRDefault="00596A7E" w:rsidP="004C3531">
      <w:pPr>
        <w:spacing w:line="280" w:lineRule="atLeast"/>
        <w:jc w:val="both"/>
        <w:rPr>
          <w:sz w:val="24"/>
          <w:szCs w:val="24"/>
        </w:rPr>
      </w:pPr>
      <w:r w:rsidRPr="004C3531">
        <w:rPr>
          <w:sz w:val="24"/>
          <w:szCs w:val="24"/>
        </w:rPr>
        <w:t>1</w:t>
      </w:r>
      <w:r w:rsidR="00BD0EC5" w:rsidRPr="004C3531">
        <w:rPr>
          <w:sz w:val="24"/>
          <w:szCs w:val="24"/>
        </w:rPr>
        <w:t xml:space="preserve">/ Zamawiający zobowiązany jest zapłacić Wykonawcy karę z tytułu odstąpienia od umowy przez Zamawiającego lub Wykonawcy z przyczyn leżących po stronie </w:t>
      </w:r>
      <w:r w:rsidRPr="004C3531">
        <w:rPr>
          <w:sz w:val="24"/>
          <w:szCs w:val="24"/>
        </w:rPr>
        <w:t xml:space="preserve">Zamawiającego, </w:t>
      </w:r>
      <w:r w:rsidR="00BD0EC5" w:rsidRPr="004C3531">
        <w:rPr>
          <w:sz w:val="24"/>
          <w:szCs w:val="24"/>
        </w:rPr>
        <w:t xml:space="preserve">w wysokości 10% wynagrodzenia określonego </w:t>
      </w:r>
      <w:r w:rsidR="00EE60BD" w:rsidRPr="004C3531">
        <w:rPr>
          <w:sz w:val="24"/>
          <w:szCs w:val="24"/>
        </w:rPr>
        <w:t>w § 5</w:t>
      </w:r>
      <w:r w:rsidRPr="004C3531">
        <w:rPr>
          <w:sz w:val="24"/>
          <w:szCs w:val="24"/>
        </w:rPr>
        <w:t xml:space="preserve"> ust. 1, z wyłączeniem okoliczności, o których mowa w art. 145 ustawy Prawo zamówień publicznych.</w:t>
      </w:r>
    </w:p>
    <w:p w:rsidR="005872F1" w:rsidRPr="004C3531" w:rsidRDefault="007B5EB4" w:rsidP="004C3531">
      <w:pPr>
        <w:spacing w:line="280" w:lineRule="atLeast"/>
        <w:jc w:val="both"/>
        <w:rPr>
          <w:sz w:val="24"/>
          <w:szCs w:val="24"/>
        </w:rPr>
      </w:pPr>
      <w:r w:rsidRPr="004C3531">
        <w:rPr>
          <w:sz w:val="24"/>
          <w:szCs w:val="24"/>
        </w:rPr>
        <w:t>2/ Wykonawca</w:t>
      </w:r>
      <w:r w:rsidR="00094108" w:rsidRPr="004C3531">
        <w:rPr>
          <w:sz w:val="24"/>
          <w:szCs w:val="24"/>
        </w:rPr>
        <w:t xml:space="preserve"> zobowiązany </w:t>
      </w:r>
      <w:r w:rsidR="00596A7E" w:rsidRPr="004C3531">
        <w:rPr>
          <w:sz w:val="24"/>
          <w:szCs w:val="24"/>
        </w:rPr>
        <w:t>jest do zapłacenia Zamawiającemu kar z tytułu:</w:t>
      </w:r>
    </w:p>
    <w:p w:rsidR="00596A7E" w:rsidRPr="00FA733C" w:rsidRDefault="00596A7E" w:rsidP="004C3531">
      <w:pPr>
        <w:spacing w:line="280" w:lineRule="atLeast"/>
        <w:jc w:val="both"/>
        <w:rPr>
          <w:sz w:val="24"/>
          <w:szCs w:val="24"/>
        </w:rPr>
      </w:pPr>
      <w:r w:rsidRPr="00FA733C">
        <w:rPr>
          <w:sz w:val="24"/>
          <w:szCs w:val="24"/>
        </w:rPr>
        <w:t xml:space="preserve">a/ </w:t>
      </w:r>
      <w:r w:rsidR="00D74D85" w:rsidRPr="00FA733C">
        <w:rPr>
          <w:sz w:val="24"/>
          <w:szCs w:val="24"/>
        </w:rPr>
        <w:t>opóź</w:t>
      </w:r>
      <w:r w:rsidRPr="00FA733C">
        <w:rPr>
          <w:sz w:val="24"/>
          <w:szCs w:val="24"/>
        </w:rPr>
        <w:t>nienia w wykonaniu przedmiotu umowy, w wysokości 0,5% w</w:t>
      </w:r>
      <w:r w:rsidR="00EE60BD" w:rsidRPr="00FA733C">
        <w:rPr>
          <w:sz w:val="24"/>
          <w:szCs w:val="24"/>
        </w:rPr>
        <w:t>ynagrodzenia, o który mowa w § 5</w:t>
      </w:r>
      <w:r w:rsidRPr="00FA733C">
        <w:rPr>
          <w:sz w:val="24"/>
          <w:szCs w:val="24"/>
        </w:rPr>
        <w:t xml:space="preserve"> ust. 1 za każdy dzień po terminie, o który mowa w § 2 ust. 1</w:t>
      </w:r>
      <w:r w:rsidR="00D74D85" w:rsidRPr="00FA733C">
        <w:rPr>
          <w:sz w:val="24"/>
          <w:szCs w:val="24"/>
        </w:rPr>
        <w:t>;</w:t>
      </w:r>
    </w:p>
    <w:p w:rsidR="00CA5243" w:rsidRPr="00FA733C" w:rsidRDefault="00D74D85" w:rsidP="004C3531">
      <w:pPr>
        <w:spacing w:line="280" w:lineRule="atLeast"/>
        <w:jc w:val="both"/>
        <w:rPr>
          <w:sz w:val="24"/>
          <w:szCs w:val="24"/>
        </w:rPr>
      </w:pPr>
      <w:r w:rsidRPr="00FA733C">
        <w:rPr>
          <w:sz w:val="24"/>
          <w:szCs w:val="24"/>
        </w:rPr>
        <w:t>b/</w:t>
      </w:r>
      <w:r w:rsidR="004C3531">
        <w:rPr>
          <w:sz w:val="24"/>
          <w:szCs w:val="24"/>
        </w:rPr>
        <w:t xml:space="preserve"> </w:t>
      </w:r>
      <w:r w:rsidRPr="00FA733C">
        <w:rPr>
          <w:sz w:val="24"/>
          <w:szCs w:val="24"/>
        </w:rPr>
        <w:t xml:space="preserve">opóźnienia w usunięciu wad w przedmiocie umowy, jakie wystąpią w okresie realizacji umowy lub okresie gwarancji, </w:t>
      </w:r>
      <w:r w:rsidR="00CA5243" w:rsidRPr="00FA733C">
        <w:rPr>
          <w:sz w:val="24"/>
          <w:szCs w:val="24"/>
        </w:rPr>
        <w:t xml:space="preserve">w wysokości 0,5% wynagrodzenia określonego w § 4 ust. 1, za każdy dzień opóźnienia licząc od upływu terminu, </w:t>
      </w:r>
      <w:r w:rsidR="00E56E13" w:rsidRPr="00FA733C">
        <w:rPr>
          <w:sz w:val="24"/>
          <w:szCs w:val="24"/>
        </w:rPr>
        <w:t>o których mowa w § 4, ust.13</w:t>
      </w:r>
      <w:r w:rsidR="005451CB" w:rsidRPr="00FA733C">
        <w:rPr>
          <w:sz w:val="24"/>
          <w:szCs w:val="24"/>
        </w:rPr>
        <w:t>;</w:t>
      </w:r>
    </w:p>
    <w:p w:rsidR="005451CB" w:rsidRPr="00FA733C" w:rsidRDefault="004C3531" w:rsidP="004C3531">
      <w:pPr>
        <w:spacing w:line="280" w:lineRule="atLeast"/>
        <w:jc w:val="both"/>
        <w:rPr>
          <w:sz w:val="24"/>
          <w:szCs w:val="24"/>
        </w:rPr>
      </w:pPr>
      <w:r>
        <w:rPr>
          <w:sz w:val="24"/>
          <w:szCs w:val="24"/>
        </w:rPr>
        <w:t xml:space="preserve">c/ </w:t>
      </w:r>
      <w:r w:rsidR="005451CB" w:rsidRPr="00FA733C">
        <w:rPr>
          <w:sz w:val="24"/>
          <w:szCs w:val="24"/>
        </w:rPr>
        <w:t>odstąpienia od wykonania umowy przez Zamawiającego z przyczyn leżących po stronie Wykonawcy, w wysokości 10%</w:t>
      </w:r>
      <w:r w:rsidR="00EE60BD" w:rsidRPr="00FA733C">
        <w:rPr>
          <w:sz w:val="24"/>
          <w:szCs w:val="24"/>
        </w:rPr>
        <w:t xml:space="preserve"> wynagrodzenia określonego w § 5</w:t>
      </w:r>
      <w:r w:rsidR="005451CB" w:rsidRPr="00FA733C">
        <w:rPr>
          <w:sz w:val="24"/>
          <w:szCs w:val="24"/>
        </w:rPr>
        <w:t xml:space="preserve"> ust. 1</w:t>
      </w:r>
      <w:r w:rsidR="00D72DDC" w:rsidRPr="00FA733C">
        <w:rPr>
          <w:sz w:val="24"/>
          <w:szCs w:val="24"/>
        </w:rPr>
        <w:t>;</w:t>
      </w:r>
    </w:p>
    <w:p w:rsidR="00CA5243" w:rsidRPr="00FA733C" w:rsidRDefault="00EE56D1" w:rsidP="00EE56D1">
      <w:pPr>
        <w:spacing w:line="280" w:lineRule="atLeast"/>
        <w:jc w:val="both"/>
        <w:rPr>
          <w:sz w:val="24"/>
          <w:szCs w:val="24"/>
        </w:rPr>
      </w:pPr>
      <w:r>
        <w:rPr>
          <w:sz w:val="24"/>
          <w:szCs w:val="24"/>
        </w:rPr>
        <w:t xml:space="preserve">d/  </w:t>
      </w:r>
      <w:r w:rsidR="00D72DDC" w:rsidRPr="00FA733C">
        <w:rPr>
          <w:sz w:val="24"/>
          <w:szCs w:val="24"/>
        </w:rPr>
        <w:t>z tytułu zwłoki w wykonaniu zobowiązań wynikających z realizacji niniejszej umowy, także w trakcie obsługi okresu gwarancyjnego, w wysokości 0,3%</w:t>
      </w:r>
      <w:r w:rsidR="00DF6C9C" w:rsidRPr="00FA733C">
        <w:rPr>
          <w:sz w:val="24"/>
          <w:szCs w:val="24"/>
        </w:rPr>
        <w:t xml:space="preserve"> wynagrodzenia określonego w § </w:t>
      </w:r>
      <w:r w:rsidR="00EE60BD" w:rsidRPr="00FA733C">
        <w:rPr>
          <w:sz w:val="24"/>
          <w:szCs w:val="24"/>
        </w:rPr>
        <w:t>5</w:t>
      </w:r>
      <w:r w:rsidR="00D72DDC" w:rsidRPr="00FA733C">
        <w:rPr>
          <w:sz w:val="24"/>
          <w:szCs w:val="24"/>
        </w:rPr>
        <w:t xml:space="preserve"> ust. 1 za każdy dzień zwłoki licząc od umownego terminu ich wykonania, a w przypadku terminów nieuregulowanych umową – od terminu uzgodnionego pomiędzy Stronami lub terminu wyznaczonego przez Zamawiającego.</w:t>
      </w:r>
    </w:p>
    <w:p w:rsidR="00EE60BD" w:rsidRPr="00FA733C" w:rsidRDefault="002673CB" w:rsidP="007F5C0B">
      <w:pPr>
        <w:numPr>
          <w:ilvl w:val="0"/>
          <w:numId w:val="1"/>
        </w:numPr>
        <w:tabs>
          <w:tab w:val="clear" w:pos="360"/>
        </w:tabs>
        <w:spacing w:line="280" w:lineRule="atLeast"/>
        <w:jc w:val="both"/>
        <w:rPr>
          <w:sz w:val="24"/>
          <w:szCs w:val="24"/>
        </w:rPr>
      </w:pPr>
      <w:r w:rsidRPr="00FA733C">
        <w:rPr>
          <w:sz w:val="24"/>
          <w:szCs w:val="24"/>
        </w:rPr>
        <w:t>W przypadku niewykonywania lub nienależytego wykonywania umowy przez Wykonawcę, Zamawiający ma prawo odstąpić od umowy za siedmiodniowym wypowiedzeniem, co nie zwa</w:t>
      </w:r>
      <w:r w:rsidR="00DF6C9C" w:rsidRPr="00FA733C">
        <w:rPr>
          <w:sz w:val="24"/>
          <w:szCs w:val="24"/>
        </w:rPr>
        <w:t>lnia Wykonawcy z zapłacenia kar umownych</w:t>
      </w:r>
      <w:r w:rsidRPr="00FA733C">
        <w:rPr>
          <w:sz w:val="24"/>
          <w:szCs w:val="24"/>
        </w:rPr>
        <w:t>, o kt</w:t>
      </w:r>
      <w:r w:rsidR="00DF6C9C" w:rsidRPr="00FA733C">
        <w:rPr>
          <w:sz w:val="24"/>
          <w:szCs w:val="24"/>
        </w:rPr>
        <w:t>órych mowa w ust. 1 pkt 2.</w:t>
      </w:r>
    </w:p>
    <w:p w:rsidR="00DF6C9C" w:rsidRPr="00FA733C" w:rsidRDefault="002673CB" w:rsidP="007F5C0B">
      <w:pPr>
        <w:numPr>
          <w:ilvl w:val="0"/>
          <w:numId w:val="1"/>
        </w:numPr>
        <w:tabs>
          <w:tab w:val="clear" w:pos="360"/>
        </w:tabs>
        <w:spacing w:line="280" w:lineRule="atLeast"/>
        <w:jc w:val="both"/>
        <w:rPr>
          <w:sz w:val="24"/>
          <w:szCs w:val="24"/>
        </w:rPr>
      </w:pPr>
      <w:r w:rsidRPr="00FA733C">
        <w:rPr>
          <w:sz w:val="24"/>
          <w:szCs w:val="24"/>
        </w:rPr>
        <w:t>Strony zastrzegają prawo dochodzenia odszkodowania uzupełniającego w przypadku, gdy kary umowne nie pokryją szkody powstałej na skutek niewykonania lub nienależytego wykonania przedmiotu umowy.</w:t>
      </w:r>
    </w:p>
    <w:p w:rsidR="00DF6C9C" w:rsidRPr="00FA733C" w:rsidRDefault="002673CB" w:rsidP="007F5C0B">
      <w:pPr>
        <w:numPr>
          <w:ilvl w:val="0"/>
          <w:numId w:val="1"/>
        </w:numPr>
        <w:tabs>
          <w:tab w:val="clear" w:pos="360"/>
        </w:tabs>
        <w:spacing w:line="280" w:lineRule="atLeast"/>
        <w:jc w:val="both"/>
        <w:rPr>
          <w:sz w:val="24"/>
          <w:szCs w:val="24"/>
        </w:rPr>
      </w:pPr>
      <w:r w:rsidRPr="00FA733C">
        <w:rPr>
          <w:sz w:val="24"/>
          <w:szCs w:val="24"/>
        </w:rPr>
        <w:t>Odstąpienie od umowy nie skutkuje utratą praw do żądania kar umownych z innych tytułów.</w:t>
      </w:r>
    </w:p>
    <w:p w:rsidR="002673CB" w:rsidRPr="00FA733C" w:rsidRDefault="002673CB" w:rsidP="007F5C0B">
      <w:pPr>
        <w:numPr>
          <w:ilvl w:val="0"/>
          <w:numId w:val="1"/>
        </w:numPr>
        <w:tabs>
          <w:tab w:val="clear" w:pos="360"/>
        </w:tabs>
        <w:spacing w:line="280" w:lineRule="atLeast"/>
        <w:jc w:val="both"/>
        <w:rPr>
          <w:sz w:val="24"/>
          <w:szCs w:val="24"/>
        </w:rPr>
      </w:pPr>
      <w:r w:rsidRPr="00FA733C">
        <w:rPr>
          <w:sz w:val="24"/>
          <w:szCs w:val="24"/>
        </w:rPr>
        <w:t>Wykonawca wyraża zgodę na potrącen</w:t>
      </w:r>
      <w:r w:rsidR="008122F3">
        <w:rPr>
          <w:sz w:val="24"/>
          <w:szCs w:val="24"/>
        </w:rPr>
        <w:t>ie kar z kwot jemu należnych</w:t>
      </w:r>
      <w:r w:rsidRPr="00FA733C">
        <w:rPr>
          <w:sz w:val="24"/>
          <w:szCs w:val="24"/>
        </w:rPr>
        <w:t>.</w:t>
      </w:r>
    </w:p>
    <w:p w:rsidR="00DF6C9C" w:rsidRPr="00FA733C" w:rsidRDefault="00DF6C9C" w:rsidP="00F47865">
      <w:pPr>
        <w:spacing w:line="280" w:lineRule="atLeast"/>
        <w:jc w:val="both"/>
        <w:rPr>
          <w:sz w:val="24"/>
          <w:szCs w:val="24"/>
        </w:rPr>
      </w:pPr>
    </w:p>
    <w:p w:rsidR="00DF6C9C" w:rsidRPr="00FA733C" w:rsidRDefault="00DF6C9C" w:rsidP="00EA11F1">
      <w:pPr>
        <w:spacing w:line="280" w:lineRule="atLeast"/>
        <w:jc w:val="center"/>
        <w:rPr>
          <w:b/>
          <w:sz w:val="24"/>
          <w:szCs w:val="24"/>
        </w:rPr>
      </w:pPr>
      <w:r w:rsidRPr="00FA733C">
        <w:rPr>
          <w:b/>
          <w:sz w:val="24"/>
          <w:szCs w:val="24"/>
        </w:rPr>
        <w:t xml:space="preserve">§ </w:t>
      </w:r>
      <w:r w:rsidR="00961DE4" w:rsidRPr="00FA733C">
        <w:rPr>
          <w:b/>
          <w:sz w:val="24"/>
          <w:szCs w:val="24"/>
        </w:rPr>
        <w:t>9</w:t>
      </w:r>
    </w:p>
    <w:p w:rsidR="00DF6C9C" w:rsidRPr="00FA733C" w:rsidRDefault="00DF6C9C" w:rsidP="007F5C0B">
      <w:pPr>
        <w:spacing w:line="280" w:lineRule="atLeast"/>
        <w:jc w:val="both"/>
        <w:rPr>
          <w:b/>
          <w:sz w:val="24"/>
          <w:szCs w:val="24"/>
        </w:rPr>
      </w:pPr>
    </w:p>
    <w:p w:rsidR="0030243C" w:rsidRPr="00FA733C" w:rsidRDefault="0030243C" w:rsidP="007F5C0B">
      <w:pPr>
        <w:pStyle w:val="Akapitzlist"/>
        <w:numPr>
          <w:ilvl w:val="0"/>
          <w:numId w:val="24"/>
        </w:numPr>
        <w:spacing w:line="280" w:lineRule="atLeast"/>
        <w:jc w:val="both"/>
        <w:rPr>
          <w:b/>
          <w:sz w:val="24"/>
          <w:szCs w:val="24"/>
        </w:rPr>
      </w:pPr>
      <w:r w:rsidRPr="00FA733C">
        <w:rPr>
          <w:sz w:val="24"/>
          <w:szCs w:val="24"/>
        </w:rPr>
        <w:t xml:space="preserve">Sporządzona przez Wykonawcę dokumentacja projektowa, jak również jej części, jako wytwór myśli projektantów podlegają ochronie zgodnie z odrębnymi przepisami o prawach autorskich i prawach pokrewnych. </w:t>
      </w:r>
    </w:p>
    <w:p w:rsidR="0030243C" w:rsidRPr="00FA733C" w:rsidRDefault="0030243C" w:rsidP="007F5C0B">
      <w:pPr>
        <w:pStyle w:val="Akapitzlist"/>
        <w:numPr>
          <w:ilvl w:val="0"/>
          <w:numId w:val="24"/>
        </w:numPr>
        <w:spacing w:line="280" w:lineRule="atLeast"/>
        <w:jc w:val="both"/>
        <w:rPr>
          <w:b/>
          <w:sz w:val="24"/>
          <w:szCs w:val="24"/>
        </w:rPr>
      </w:pPr>
      <w:r w:rsidRPr="00FA733C">
        <w:rPr>
          <w:sz w:val="24"/>
          <w:szCs w:val="24"/>
        </w:rPr>
        <w:t xml:space="preserve">Projektantów podpisanych na składowych częściach dokumentacji projektowej uznaje się za autorów tej dokumentacji. Zachowują oni osobiste prawa autorskie do niej zastrzeżone na mocy przepisów o prawach autorskich i prawach pokrewnych. </w:t>
      </w:r>
    </w:p>
    <w:p w:rsidR="0030243C" w:rsidRPr="00FA733C" w:rsidRDefault="0030243C" w:rsidP="007F5C0B">
      <w:pPr>
        <w:pStyle w:val="Akapitzlist"/>
        <w:numPr>
          <w:ilvl w:val="0"/>
          <w:numId w:val="24"/>
        </w:numPr>
        <w:spacing w:line="280" w:lineRule="atLeast"/>
        <w:jc w:val="both"/>
        <w:rPr>
          <w:b/>
          <w:sz w:val="24"/>
          <w:szCs w:val="24"/>
        </w:rPr>
      </w:pPr>
      <w:r w:rsidRPr="00FA733C">
        <w:rPr>
          <w:sz w:val="24"/>
          <w:szCs w:val="24"/>
        </w:rPr>
        <w:t xml:space="preserve">Całość dokumentacji projektowej wraz z załącznikami, uzgodnieniami, pozwoleniami i każda jej część osobno, stanowią własność Zamawiającego. Wraz z przekazaniem Zamawiającemu dokumentacji projektowej - a wypadku rozwiązania Umowy w trakcie jej trwania niezależnie od podstaw i przyczyn rozwiązania - Wykonawca bez składania dodatkowego oświadczenia woli przenosi na Zamawiającego, niezależnie od wszelkich innych okoliczności, wszelkie autorskie prawa majątkowe objęte następującymi polami eksploatacji: </w:t>
      </w:r>
    </w:p>
    <w:p w:rsidR="0030243C" w:rsidRPr="00FA733C" w:rsidRDefault="0030243C" w:rsidP="007F5C0B">
      <w:pPr>
        <w:pStyle w:val="Akapitzlist"/>
        <w:spacing w:line="280" w:lineRule="atLeast"/>
        <w:ind w:left="360"/>
        <w:jc w:val="both"/>
        <w:rPr>
          <w:sz w:val="24"/>
          <w:szCs w:val="24"/>
        </w:rPr>
      </w:pPr>
      <w:r w:rsidRPr="00FA733C">
        <w:rPr>
          <w:sz w:val="24"/>
          <w:szCs w:val="24"/>
        </w:rPr>
        <w:t xml:space="preserve">a/  utrwalenia, </w:t>
      </w:r>
    </w:p>
    <w:p w:rsidR="0030243C" w:rsidRPr="00FA733C" w:rsidRDefault="007B5EB4" w:rsidP="007F5C0B">
      <w:pPr>
        <w:pStyle w:val="Akapitzlist"/>
        <w:spacing w:line="280" w:lineRule="atLeast"/>
        <w:ind w:left="360"/>
        <w:jc w:val="both"/>
        <w:rPr>
          <w:sz w:val="24"/>
          <w:szCs w:val="24"/>
        </w:rPr>
      </w:pPr>
      <w:r w:rsidRPr="00FA733C">
        <w:rPr>
          <w:sz w:val="24"/>
          <w:szCs w:val="24"/>
        </w:rPr>
        <w:t>b/ zwielokrotnienie</w:t>
      </w:r>
      <w:r w:rsidR="0030243C" w:rsidRPr="00FA733C">
        <w:rPr>
          <w:sz w:val="24"/>
          <w:szCs w:val="24"/>
        </w:rPr>
        <w:t xml:space="preserve"> dowolną techniką, </w:t>
      </w:r>
    </w:p>
    <w:p w:rsidR="0030243C" w:rsidRPr="00FA733C" w:rsidRDefault="0030243C" w:rsidP="007F5C0B">
      <w:pPr>
        <w:pStyle w:val="Akapitzlist"/>
        <w:spacing w:line="280" w:lineRule="atLeast"/>
        <w:ind w:left="360"/>
        <w:jc w:val="both"/>
        <w:rPr>
          <w:sz w:val="24"/>
          <w:szCs w:val="24"/>
        </w:rPr>
      </w:pPr>
      <w:r w:rsidRPr="00FA733C">
        <w:rPr>
          <w:sz w:val="24"/>
          <w:szCs w:val="24"/>
        </w:rPr>
        <w:t xml:space="preserve">c/ wprowadzenie do obrotu, </w:t>
      </w:r>
    </w:p>
    <w:p w:rsidR="0030243C" w:rsidRPr="00FA733C" w:rsidRDefault="0030243C" w:rsidP="007F5C0B">
      <w:pPr>
        <w:pStyle w:val="Akapitzlist"/>
        <w:spacing w:line="280" w:lineRule="atLeast"/>
        <w:ind w:left="360"/>
        <w:jc w:val="both"/>
        <w:rPr>
          <w:b/>
          <w:sz w:val="24"/>
          <w:szCs w:val="24"/>
        </w:rPr>
      </w:pPr>
      <w:r w:rsidRPr="00FA733C">
        <w:rPr>
          <w:sz w:val="24"/>
          <w:szCs w:val="24"/>
        </w:rPr>
        <w:t xml:space="preserve">d/ wprowadzenie do pamięci komputera i zezwala mu na dokonywanie bez konieczności uzyskania jego dalszej zgody wszelkich zmian. Jednak pod takim warunkiem, że zmiany te dokonywane będą na zlecenia Zamawiającego przez osoby posiadające odpowiednie kwalifikacje i przygotowanie zawodowe. Powyższe przeniesienie autorskich praw </w:t>
      </w:r>
      <w:r w:rsidRPr="00FA733C">
        <w:rPr>
          <w:sz w:val="24"/>
          <w:szCs w:val="24"/>
        </w:rPr>
        <w:lastRenderedPageBreak/>
        <w:t>majątkowych następuje w stanie wolnym od obciążeń i praw osób trzecich i obejmuje także wszelkie późniejsze zmiany w dokumentacji dokonywane przez Wykonawcę.</w:t>
      </w:r>
    </w:p>
    <w:p w:rsidR="00DF6C9C" w:rsidRPr="00FA733C" w:rsidRDefault="0030243C" w:rsidP="007F5C0B">
      <w:pPr>
        <w:pStyle w:val="Akapitzlist"/>
        <w:numPr>
          <w:ilvl w:val="0"/>
          <w:numId w:val="24"/>
        </w:numPr>
        <w:spacing w:line="280" w:lineRule="atLeast"/>
        <w:jc w:val="both"/>
        <w:rPr>
          <w:b/>
          <w:sz w:val="24"/>
          <w:szCs w:val="24"/>
        </w:rPr>
      </w:pPr>
      <w:r w:rsidRPr="00FA733C">
        <w:rPr>
          <w:sz w:val="24"/>
          <w:szCs w:val="24"/>
        </w:rPr>
        <w:t>Strony uzgadniają, że przeni</w:t>
      </w:r>
      <w:r w:rsidR="00EE56D1">
        <w:rPr>
          <w:sz w:val="24"/>
          <w:szCs w:val="24"/>
        </w:rPr>
        <w:t xml:space="preserve">esienie praw opisanych w ust </w:t>
      </w:r>
      <w:r w:rsidRPr="00FA733C">
        <w:rPr>
          <w:sz w:val="24"/>
          <w:szCs w:val="24"/>
        </w:rPr>
        <w:t>3 n/n paragrafu, nastąpi z chwilą uznania rachunku bankowego Wykonawcy kwotą w</w:t>
      </w:r>
      <w:r w:rsidR="003D4E25">
        <w:rPr>
          <w:sz w:val="24"/>
          <w:szCs w:val="24"/>
        </w:rPr>
        <w:t>ynagrodzenia określonego w §5 us</w:t>
      </w:r>
      <w:r w:rsidRPr="00FA733C">
        <w:rPr>
          <w:sz w:val="24"/>
          <w:szCs w:val="24"/>
        </w:rPr>
        <w:t>t 1.</w:t>
      </w:r>
    </w:p>
    <w:p w:rsidR="0075190D" w:rsidRPr="00FA733C" w:rsidRDefault="0075190D" w:rsidP="007F5C0B">
      <w:pPr>
        <w:spacing w:line="280" w:lineRule="atLeast"/>
        <w:jc w:val="both"/>
        <w:rPr>
          <w:sz w:val="24"/>
          <w:szCs w:val="24"/>
        </w:rPr>
      </w:pPr>
    </w:p>
    <w:p w:rsidR="002673CB" w:rsidRPr="00FA733C" w:rsidRDefault="00961DE4" w:rsidP="00EA11F1">
      <w:pPr>
        <w:spacing w:line="280" w:lineRule="atLeast"/>
        <w:jc w:val="center"/>
        <w:rPr>
          <w:b/>
          <w:sz w:val="24"/>
          <w:szCs w:val="24"/>
        </w:rPr>
      </w:pPr>
      <w:r w:rsidRPr="00FA733C">
        <w:rPr>
          <w:b/>
          <w:sz w:val="24"/>
          <w:szCs w:val="24"/>
        </w:rPr>
        <w:t>§ 10</w:t>
      </w:r>
    </w:p>
    <w:p w:rsidR="00972217" w:rsidRPr="00FA733C" w:rsidRDefault="00972217" w:rsidP="007F5C0B">
      <w:pPr>
        <w:spacing w:line="280" w:lineRule="atLeast"/>
        <w:jc w:val="both"/>
        <w:rPr>
          <w:sz w:val="24"/>
          <w:szCs w:val="24"/>
        </w:rPr>
      </w:pPr>
      <w:r w:rsidRPr="00FA733C">
        <w:rPr>
          <w:sz w:val="24"/>
          <w:szCs w:val="24"/>
        </w:rPr>
        <w:t xml:space="preserve"> </w:t>
      </w:r>
    </w:p>
    <w:p w:rsidR="00972217" w:rsidRPr="00FA733C" w:rsidRDefault="00972217" w:rsidP="007F5C0B">
      <w:pPr>
        <w:pStyle w:val="Akapitzlist"/>
        <w:numPr>
          <w:ilvl w:val="0"/>
          <w:numId w:val="31"/>
        </w:numPr>
        <w:spacing w:line="280" w:lineRule="atLeast"/>
        <w:jc w:val="both"/>
        <w:rPr>
          <w:b/>
          <w:sz w:val="24"/>
          <w:szCs w:val="24"/>
        </w:rPr>
      </w:pPr>
      <w:r w:rsidRPr="00FA733C">
        <w:rPr>
          <w:sz w:val="24"/>
          <w:szCs w:val="24"/>
        </w:rPr>
        <w:t xml:space="preserve">Termin rękojmi za dokumentację techniczną kończy swój bieg wraz z upływem rękojmi za roboty wykonane na podstawie tej dokumentacji. </w:t>
      </w:r>
    </w:p>
    <w:p w:rsidR="00972217" w:rsidRPr="00FA733C" w:rsidRDefault="00972217" w:rsidP="007F5C0B">
      <w:pPr>
        <w:pStyle w:val="Akapitzlist"/>
        <w:numPr>
          <w:ilvl w:val="0"/>
          <w:numId w:val="31"/>
        </w:numPr>
        <w:spacing w:line="280" w:lineRule="atLeast"/>
        <w:jc w:val="both"/>
        <w:rPr>
          <w:b/>
          <w:sz w:val="24"/>
          <w:szCs w:val="24"/>
        </w:rPr>
      </w:pPr>
      <w:r w:rsidRPr="00FA733C">
        <w:rPr>
          <w:sz w:val="24"/>
          <w:szCs w:val="24"/>
        </w:rPr>
        <w:t xml:space="preserve">Wykonawca odpowiada za działania i zaniechania osób, z których pomocą wykonuje przedmiot umowy, jak również osób, którym wykonanie zobowiązania powierza, jak za własne działania lub zaniechania. </w:t>
      </w:r>
    </w:p>
    <w:p w:rsidR="00972217" w:rsidRPr="00FA733C" w:rsidRDefault="00972217" w:rsidP="007F5C0B">
      <w:pPr>
        <w:pStyle w:val="Akapitzlist"/>
        <w:numPr>
          <w:ilvl w:val="0"/>
          <w:numId w:val="31"/>
        </w:numPr>
        <w:spacing w:line="280" w:lineRule="atLeast"/>
        <w:jc w:val="both"/>
        <w:rPr>
          <w:b/>
          <w:sz w:val="24"/>
          <w:szCs w:val="24"/>
        </w:rPr>
      </w:pPr>
      <w:r w:rsidRPr="00FA733C">
        <w:rPr>
          <w:sz w:val="24"/>
          <w:szCs w:val="24"/>
        </w:rPr>
        <w:t xml:space="preserve">W przypadku nie przystąpienia lub nie usunięcia wad, usterek lub poprawek w przedmiocie umowy w terminie wskazanym przez Zamawiającego, Zamawiający zleci ich usuniecie osobie trzeciej lub sam je usunie na koszt Wykonawcy. </w:t>
      </w:r>
    </w:p>
    <w:p w:rsidR="00972217" w:rsidRPr="00FA733C" w:rsidRDefault="00972217" w:rsidP="007F5C0B">
      <w:pPr>
        <w:pStyle w:val="Akapitzlist"/>
        <w:numPr>
          <w:ilvl w:val="0"/>
          <w:numId w:val="31"/>
        </w:numPr>
        <w:spacing w:line="280" w:lineRule="atLeast"/>
        <w:jc w:val="both"/>
        <w:rPr>
          <w:b/>
          <w:sz w:val="24"/>
          <w:szCs w:val="24"/>
        </w:rPr>
      </w:pPr>
      <w:r w:rsidRPr="00FA733C">
        <w:rPr>
          <w:sz w:val="24"/>
          <w:szCs w:val="24"/>
        </w:rPr>
        <w:t xml:space="preserve">Jeżeli w trakcie realizacji robót budowlanych wykonywanych na podstawie dokumentacji projektowej objętej przedmiotem niniejszej umowy wykryte i ustalone zostaną błędy w dokumentacji projektowej Zamawiający informuje o tych wadach Wykonawcę, wyznaczając odpowiedni termin na ich usunięcie. </w:t>
      </w:r>
    </w:p>
    <w:p w:rsidR="00972217" w:rsidRPr="00FA733C" w:rsidRDefault="00972217" w:rsidP="007F5C0B">
      <w:pPr>
        <w:pStyle w:val="Akapitzlist"/>
        <w:numPr>
          <w:ilvl w:val="0"/>
          <w:numId w:val="31"/>
        </w:numPr>
        <w:spacing w:line="280" w:lineRule="atLeast"/>
        <w:jc w:val="both"/>
        <w:rPr>
          <w:b/>
          <w:sz w:val="24"/>
          <w:szCs w:val="24"/>
        </w:rPr>
      </w:pPr>
      <w:r w:rsidRPr="00FA733C">
        <w:rPr>
          <w:sz w:val="24"/>
          <w:szCs w:val="24"/>
        </w:rPr>
        <w:t>Jeżeli w trakcie realizacji robót budowlanych wykonywanych na podstawie dokumentacji projektowej objętej przedmiotem niniejszej umowy wykryte i ustalone zostaną błędy w dokumentacji projektowej, których skutkować będą podniesieniem kosztów realizacji inwestycji o koszty, których Zamawiający nie poniósłby w przypadku przygotowania dokumentacji projektowej niezawierającej takich błędów, to błędy te uznane będą za wadę, której koszty usunięcia pokrywa Wykonawca.</w:t>
      </w:r>
    </w:p>
    <w:p w:rsidR="00972217" w:rsidRPr="00FA733C" w:rsidRDefault="00972217" w:rsidP="007F5C0B">
      <w:pPr>
        <w:spacing w:line="280" w:lineRule="atLeast"/>
        <w:jc w:val="both"/>
        <w:rPr>
          <w:b/>
          <w:sz w:val="24"/>
          <w:szCs w:val="24"/>
        </w:rPr>
      </w:pPr>
    </w:p>
    <w:p w:rsidR="002673CB" w:rsidRPr="00FA733C" w:rsidRDefault="00972217" w:rsidP="00EA11F1">
      <w:pPr>
        <w:spacing w:line="280" w:lineRule="atLeast"/>
        <w:jc w:val="center"/>
        <w:rPr>
          <w:b/>
          <w:sz w:val="24"/>
          <w:szCs w:val="24"/>
        </w:rPr>
      </w:pPr>
      <w:r w:rsidRPr="00FA733C">
        <w:rPr>
          <w:b/>
          <w:sz w:val="24"/>
          <w:szCs w:val="24"/>
        </w:rPr>
        <w:t>§ 11</w:t>
      </w:r>
    </w:p>
    <w:p w:rsidR="00A76FC6" w:rsidRPr="00FA733C" w:rsidRDefault="00A76FC6" w:rsidP="007F5C0B">
      <w:pPr>
        <w:spacing w:line="280" w:lineRule="atLeast"/>
        <w:jc w:val="both"/>
        <w:rPr>
          <w:b/>
          <w:sz w:val="24"/>
          <w:szCs w:val="24"/>
        </w:rPr>
      </w:pPr>
    </w:p>
    <w:p w:rsidR="00972217" w:rsidRPr="00FA733C" w:rsidRDefault="00972217" w:rsidP="007F5C0B">
      <w:pPr>
        <w:pStyle w:val="Akapitzlist"/>
        <w:numPr>
          <w:ilvl w:val="0"/>
          <w:numId w:val="32"/>
        </w:numPr>
        <w:spacing w:line="280" w:lineRule="atLeast"/>
        <w:jc w:val="both"/>
        <w:rPr>
          <w:b/>
          <w:sz w:val="24"/>
          <w:szCs w:val="24"/>
        </w:rPr>
      </w:pPr>
      <w:r w:rsidRPr="00FA733C">
        <w:rPr>
          <w:sz w:val="24"/>
          <w:szCs w:val="24"/>
        </w:rPr>
        <w:t xml:space="preserve">Zamawiającemu przysługuje prawo odstąpienia od umowy w następujących sytuacjach: </w:t>
      </w:r>
    </w:p>
    <w:p w:rsidR="00A76FC6" w:rsidRPr="00FA733C" w:rsidRDefault="00972217" w:rsidP="007F5C0B">
      <w:pPr>
        <w:pStyle w:val="Akapitzlist"/>
        <w:spacing w:line="280" w:lineRule="atLeast"/>
        <w:ind w:left="360"/>
        <w:jc w:val="both"/>
        <w:rPr>
          <w:sz w:val="24"/>
          <w:szCs w:val="24"/>
        </w:rPr>
      </w:pPr>
      <w:r w:rsidRPr="00FA733C">
        <w:rPr>
          <w:sz w:val="24"/>
          <w:szCs w:val="24"/>
        </w:rPr>
        <w:t xml:space="preserve">a/ w razie zaistnienia istotnej zmiany okoliczności powodującej, że wykonanie umowy w </w:t>
      </w:r>
      <w:r w:rsidR="00A76FC6" w:rsidRPr="00FA733C">
        <w:rPr>
          <w:sz w:val="24"/>
          <w:szCs w:val="24"/>
        </w:rPr>
        <w:t>całości lub w jej części nie leż</w:t>
      </w:r>
      <w:r w:rsidRPr="00FA733C">
        <w:rPr>
          <w:sz w:val="24"/>
          <w:szCs w:val="24"/>
        </w:rPr>
        <w:t>y w interesie pu</w:t>
      </w:r>
      <w:r w:rsidR="00A76FC6" w:rsidRPr="00FA733C">
        <w:rPr>
          <w:sz w:val="24"/>
          <w:szCs w:val="24"/>
        </w:rPr>
        <w:t>blicznym, czego nie moż</w:t>
      </w:r>
      <w:r w:rsidRPr="00FA733C">
        <w:rPr>
          <w:sz w:val="24"/>
          <w:szCs w:val="24"/>
        </w:rPr>
        <w:t xml:space="preserve">na było przewidzieć w chwili jej zawarcia, </w:t>
      </w:r>
    </w:p>
    <w:p w:rsidR="00A76FC6" w:rsidRPr="00FA733C" w:rsidRDefault="00A76FC6" w:rsidP="007F5C0B">
      <w:pPr>
        <w:pStyle w:val="Akapitzlist"/>
        <w:spacing w:line="280" w:lineRule="atLeast"/>
        <w:ind w:left="360"/>
        <w:jc w:val="both"/>
        <w:rPr>
          <w:sz w:val="24"/>
          <w:szCs w:val="24"/>
        </w:rPr>
      </w:pPr>
      <w:r w:rsidRPr="00FA733C">
        <w:rPr>
          <w:sz w:val="24"/>
          <w:szCs w:val="24"/>
        </w:rPr>
        <w:t>b/</w:t>
      </w:r>
      <w:r w:rsidR="00972217" w:rsidRPr="00FA733C">
        <w:rPr>
          <w:sz w:val="24"/>
          <w:szCs w:val="24"/>
        </w:rPr>
        <w:t xml:space="preserve"> z winy Wykonawcy, gdy zostanie wszczęte postępowanie zmierzające do ogłoszenia upadłości, rozwiązania firmy Wykonawcy lub wszczęte zostanie postępowanie </w:t>
      </w:r>
      <w:r w:rsidRPr="00FA733C">
        <w:rPr>
          <w:sz w:val="24"/>
          <w:szCs w:val="24"/>
        </w:rPr>
        <w:t xml:space="preserve">układowe z wniosku Wykonawcy, </w:t>
      </w:r>
    </w:p>
    <w:p w:rsidR="00972217" w:rsidRPr="00FA733C" w:rsidRDefault="00A76FC6" w:rsidP="007F5C0B">
      <w:pPr>
        <w:pStyle w:val="Akapitzlist"/>
        <w:spacing w:line="280" w:lineRule="atLeast"/>
        <w:ind w:left="360"/>
        <w:jc w:val="both"/>
        <w:rPr>
          <w:b/>
          <w:sz w:val="24"/>
          <w:szCs w:val="24"/>
        </w:rPr>
      </w:pPr>
      <w:r w:rsidRPr="00FA733C">
        <w:rPr>
          <w:sz w:val="24"/>
          <w:szCs w:val="24"/>
        </w:rPr>
        <w:t>c/</w:t>
      </w:r>
      <w:r w:rsidR="00972217" w:rsidRPr="00FA733C">
        <w:rPr>
          <w:sz w:val="24"/>
          <w:szCs w:val="24"/>
        </w:rPr>
        <w:t xml:space="preserve"> z winy Wykonawcy, gdy Wykonawca nie przystąpił do realizacji przedmiotu umowy bez uzasadnionych przyczyn lub nie kontynuuje realizacji przedmiotu umowy mimo dodatkowego wezwania Zamawi</w:t>
      </w:r>
      <w:r w:rsidRPr="00FA733C">
        <w:rPr>
          <w:sz w:val="24"/>
          <w:szCs w:val="24"/>
        </w:rPr>
        <w:t>ającego złoż</w:t>
      </w:r>
      <w:r w:rsidR="00972217" w:rsidRPr="00FA733C">
        <w:rPr>
          <w:sz w:val="24"/>
          <w:szCs w:val="24"/>
        </w:rPr>
        <w:t xml:space="preserve">onego na piśmie. </w:t>
      </w:r>
    </w:p>
    <w:p w:rsidR="00A76FC6" w:rsidRPr="00FA733C" w:rsidRDefault="00972217" w:rsidP="007F5C0B">
      <w:pPr>
        <w:pStyle w:val="Akapitzlist"/>
        <w:numPr>
          <w:ilvl w:val="0"/>
          <w:numId w:val="32"/>
        </w:numPr>
        <w:spacing w:line="280" w:lineRule="atLeast"/>
        <w:jc w:val="both"/>
        <w:rPr>
          <w:b/>
          <w:sz w:val="24"/>
          <w:szCs w:val="24"/>
        </w:rPr>
      </w:pPr>
      <w:r w:rsidRPr="00FA733C">
        <w:rPr>
          <w:sz w:val="24"/>
          <w:szCs w:val="24"/>
        </w:rPr>
        <w:t>Zamawiający będzie mógł odstąpić od um</w:t>
      </w:r>
      <w:r w:rsidR="003D4E25">
        <w:rPr>
          <w:sz w:val="24"/>
          <w:szCs w:val="24"/>
        </w:rPr>
        <w:t>owy z przyczyn określonych w ust</w:t>
      </w:r>
      <w:r w:rsidRPr="00FA733C">
        <w:rPr>
          <w:sz w:val="24"/>
          <w:szCs w:val="24"/>
        </w:rPr>
        <w:t>. 1 lit a) niniejszego paragrafu w terminie 30 dni od powzięcia wiadomości o okolicznościach stanowiących podstawę odstąpienia. Odstąpienie powinno być dokonane w fo</w:t>
      </w:r>
      <w:r w:rsidR="00A76FC6" w:rsidRPr="00FA733C">
        <w:rPr>
          <w:sz w:val="24"/>
          <w:szCs w:val="24"/>
        </w:rPr>
        <w:t>rmie pisemnej pod rygorem nieważ</w:t>
      </w:r>
      <w:r w:rsidRPr="00FA733C">
        <w:rPr>
          <w:sz w:val="24"/>
          <w:szCs w:val="24"/>
        </w:rPr>
        <w:t>ności i zawierać uzasadnienie obejmujące opis podstaw jego dokonania. Odstąpienie uznaje się za skuteczne z chwilą doręczenia Wykonawcy w sposób zwyczajowo przyjęty dla potrzeb wykonania umowy, w stosunkach pomiędzy Zamawiającym i Wykonawcą.</w:t>
      </w:r>
      <w:r w:rsidR="00A76FC6" w:rsidRPr="00FA733C">
        <w:rPr>
          <w:sz w:val="24"/>
          <w:szCs w:val="24"/>
        </w:rPr>
        <w:t xml:space="preserve"> W takim przypadku Wykonawca może ż</w:t>
      </w:r>
      <w:r w:rsidRPr="00FA733C">
        <w:rPr>
          <w:sz w:val="24"/>
          <w:szCs w:val="24"/>
        </w:rPr>
        <w:t>ąd</w:t>
      </w:r>
      <w:r w:rsidR="00A76FC6" w:rsidRPr="00FA733C">
        <w:rPr>
          <w:sz w:val="24"/>
          <w:szCs w:val="24"/>
        </w:rPr>
        <w:t>ać wyłącznie wynagrodzenia należ</w:t>
      </w:r>
      <w:r w:rsidRPr="00FA733C">
        <w:rPr>
          <w:sz w:val="24"/>
          <w:szCs w:val="24"/>
        </w:rPr>
        <w:t>nego z tytułu wykona</w:t>
      </w:r>
      <w:r w:rsidR="00A76FC6" w:rsidRPr="00FA733C">
        <w:rPr>
          <w:sz w:val="24"/>
          <w:szCs w:val="24"/>
        </w:rPr>
        <w:t xml:space="preserve">nej części przedmiotu umowy. </w:t>
      </w:r>
    </w:p>
    <w:p w:rsidR="00A76FC6" w:rsidRPr="00FA733C" w:rsidRDefault="00972217" w:rsidP="007F5C0B">
      <w:pPr>
        <w:pStyle w:val="Akapitzlist"/>
        <w:numPr>
          <w:ilvl w:val="0"/>
          <w:numId w:val="32"/>
        </w:numPr>
        <w:spacing w:line="280" w:lineRule="atLeast"/>
        <w:jc w:val="both"/>
        <w:rPr>
          <w:b/>
          <w:sz w:val="24"/>
          <w:szCs w:val="24"/>
        </w:rPr>
      </w:pPr>
      <w:r w:rsidRPr="00FA733C">
        <w:rPr>
          <w:sz w:val="24"/>
          <w:szCs w:val="24"/>
        </w:rPr>
        <w:t>Zamawiający będzie mógł odstąpić od umowy z przycz</w:t>
      </w:r>
      <w:r w:rsidR="00C94A7E" w:rsidRPr="00FA733C">
        <w:rPr>
          <w:sz w:val="24"/>
          <w:szCs w:val="24"/>
        </w:rPr>
        <w:t>yn określonych w pkt. 1 lit b- c</w:t>
      </w:r>
      <w:r w:rsidRPr="00FA733C">
        <w:rPr>
          <w:sz w:val="24"/>
          <w:szCs w:val="24"/>
        </w:rPr>
        <w:t xml:space="preserve"> niniejszego paragrafu w terminie 30 dni od powzięcia wiadomości o okolicznościach stanowiących podstawę odstąpienia, bądź od bezskutecznego upływu terminu wskazanego w wezwaniu Zamawiającego do kontynuowania realizacji przedmiotu umowy. Odstąpienie </w:t>
      </w:r>
      <w:r w:rsidRPr="00FA733C">
        <w:rPr>
          <w:sz w:val="24"/>
          <w:szCs w:val="24"/>
        </w:rPr>
        <w:lastRenderedPageBreak/>
        <w:t>powinno być dokonane w fo</w:t>
      </w:r>
      <w:r w:rsidR="00A76FC6" w:rsidRPr="00FA733C">
        <w:rPr>
          <w:sz w:val="24"/>
          <w:szCs w:val="24"/>
        </w:rPr>
        <w:t>rmie pisemnej pod rygorem nieważ</w:t>
      </w:r>
      <w:r w:rsidRPr="00FA733C">
        <w:rPr>
          <w:sz w:val="24"/>
          <w:szCs w:val="24"/>
        </w:rPr>
        <w:t>ności i zawierać uzasadnienie obejmujące opis podstaw jego dokonania. Odstąpienie uznaje się za skuteczne z chwilą doręczenia Wykonawcy w sposób zwyczajowo przyjęty dla potrzeb wykonania umowy, w stosunkach pomięd</w:t>
      </w:r>
      <w:r w:rsidR="00A76FC6" w:rsidRPr="00FA733C">
        <w:rPr>
          <w:sz w:val="24"/>
          <w:szCs w:val="24"/>
        </w:rPr>
        <w:t xml:space="preserve">zy Zamawiającym i Wykonawcą. </w:t>
      </w:r>
    </w:p>
    <w:p w:rsidR="00A76FC6" w:rsidRPr="00FA733C" w:rsidRDefault="00972217" w:rsidP="007F5C0B">
      <w:pPr>
        <w:pStyle w:val="Akapitzlist"/>
        <w:numPr>
          <w:ilvl w:val="0"/>
          <w:numId w:val="32"/>
        </w:numPr>
        <w:spacing w:line="280" w:lineRule="atLeast"/>
        <w:jc w:val="both"/>
        <w:rPr>
          <w:b/>
          <w:sz w:val="24"/>
          <w:szCs w:val="24"/>
        </w:rPr>
      </w:pPr>
      <w:r w:rsidRPr="00FA733C">
        <w:rPr>
          <w:sz w:val="24"/>
          <w:szCs w:val="24"/>
        </w:rPr>
        <w:t>Wykonawcy przysługuje prawo odstąpienia od</w:t>
      </w:r>
      <w:r w:rsidR="00A76FC6" w:rsidRPr="00FA733C">
        <w:rPr>
          <w:sz w:val="24"/>
          <w:szCs w:val="24"/>
        </w:rPr>
        <w:t xml:space="preserve"> umowy jeż</w:t>
      </w:r>
      <w:r w:rsidRPr="00FA733C">
        <w:rPr>
          <w:sz w:val="24"/>
          <w:szCs w:val="24"/>
        </w:rPr>
        <w:t xml:space="preserve">eli Zamawiający - mimo pisemnego wezwania - nie wywiązuje się z obowiązku zapłaty faktur, a opóźnienie wynosi ponad jeden miesiąc liczony od upływu - wynikającego z niniejszej umowy - terminu zapłaty choćby jednej faktury. </w:t>
      </w:r>
    </w:p>
    <w:p w:rsidR="00A76FC6" w:rsidRPr="00FA733C" w:rsidRDefault="00972217" w:rsidP="007F5C0B">
      <w:pPr>
        <w:pStyle w:val="Akapitzlist"/>
        <w:numPr>
          <w:ilvl w:val="0"/>
          <w:numId w:val="32"/>
        </w:numPr>
        <w:spacing w:line="280" w:lineRule="atLeast"/>
        <w:jc w:val="both"/>
        <w:rPr>
          <w:b/>
          <w:sz w:val="24"/>
          <w:szCs w:val="24"/>
        </w:rPr>
      </w:pPr>
      <w:r w:rsidRPr="00FA733C">
        <w:rPr>
          <w:sz w:val="24"/>
          <w:szCs w:val="24"/>
        </w:rPr>
        <w:t>W wypadku odstąpienia od umowy w terminie 14 dni od daty odstąpienia Wykonawca przy udziale Zamawiającego sporządzi szczegółowy protokół inwentaryzacji dotychczas zrealizowanego przedmiotu umowy według</w:t>
      </w:r>
      <w:r w:rsidR="00A76FC6" w:rsidRPr="00FA733C">
        <w:rPr>
          <w:sz w:val="24"/>
          <w:szCs w:val="24"/>
        </w:rPr>
        <w:t xml:space="preserve"> stanu na dzień odstąpienia. </w:t>
      </w:r>
    </w:p>
    <w:p w:rsidR="00A76FC6" w:rsidRPr="00FA733C" w:rsidRDefault="00972217" w:rsidP="007F5C0B">
      <w:pPr>
        <w:pStyle w:val="Akapitzlist"/>
        <w:numPr>
          <w:ilvl w:val="0"/>
          <w:numId w:val="32"/>
        </w:numPr>
        <w:spacing w:line="280" w:lineRule="atLeast"/>
        <w:jc w:val="both"/>
        <w:rPr>
          <w:b/>
          <w:sz w:val="24"/>
          <w:szCs w:val="24"/>
        </w:rPr>
      </w:pPr>
      <w:r w:rsidRPr="00FA733C">
        <w:rPr>
          <w:sz w:val="24"/>
          <w:szCs w:val="24"/>
        </w:rPr>
        <w:t>W przypadku odstąpienia od umowy z winy Wykonawcy Zamawiającemu przysługuje prawo potrącenia ewentualnych naliczonych Wykonawcy kar umownych z wynagrodzenia przysługującego Wykonawcy z tytułu części przedmiotu umowy wykonanych i ode</w:t>
      </w:r>
      <w:r w:rsidR="00A76FC6" w:rsidRPr="00FA733C">
        <w:rPr>
          <w:sz w:val="24"/>
          <w:szCs w:val="24"/>
        </w:rPr>
        <w:t xml:space="preserve">branych do dnia odstąpienia. </w:t>
      </w:r>
    </w:p>
    <w:p w:rsidR="00A76FC6" w:rsidRPr="00FA733C" w:rsidRDefault="00972217" w:rsidP="007F5C0B">
      <w:pPr>
        <w:pStyle w:val="Akapitzlist"/>
        <w:numPr>
          <w:ilvl w:val="0"/>
          <w:numId w:val="32"/>
        </w:numPr>
        <w:spacing w:line="280" w:lineRule="atLeast"/>
        <w:jc w:val="both"/>
        <w:rPr>
          <w:b/>
          <w:sz w:val="24"/>
          <w:szCs w:val="24"/>
        </w:rPr>
      </w:pPr>
      <w:r w:rsidRPr="00FA733C">
        <w:rPr>
          <w:sz w:val="24"/>
          <w:szCs w:val="24"/>
        </w:rPr>
        <w:t xml:space="preserve">Zamawiającemu przysługuje prawo rozwiązania niniejszej umowy przez wypowiedzenie ze skutkiem natychmiastowym </w:t>
      </w:r>
      <w:r w:rsidR="00A76FC6" w:rsidRPr="00FA733C">
        <w:rPr>
          <w:sz w:val="24"/>
          <w:szCs w:val="24"/>
        </w:rPr>
        <w:t>z winy Wykonawcy w przypadku raż</w:t>
      </w:r>
      <w:r w:rsidRPr="00FA733C">
        <w:rPr>
          <w:sz w:val="24"/>
          <w:szCs w:val="24"/>
        </w:rPr>
        <w:t xml:space="preserve">ącego naruszenia postanowień umownych, w szczególności: </w:t>
      </w:r>
    </w:p>
    <w:p w:rsidR="00A76FC6" w:rsidRPr="00FA733C" w:rsidRDefault="00A76FC6" w:rsidP="007F5C0B">
      <w:pPr>
        <w:pStyle w:val="Akapitzlist"/>
        <w:spacing w:line="280" w:lineRule="atLeast"/>
        <w:ind w:left="360"/>
        <w:jc w:val="both"/>
        <w:rPr>
          <w:sz w:val="24"/>
          <w:szCs w:val="24"/>
        </w:rPr>
      </w:pPr>
      <w:r w:rsidRPr="00FA733C">
        <w:rPr>
          <w:sz w:val="24"/>
          <w:szCs w:val="24"/>
        </w:rPr>
        <w:t>a/</w:t>
      </w:r>
      <w:r w:rsidR="00972217" w:rsidRPr="00FA733C">
        <w:rPr>
          <w:sz w:val="24"/>
          <w:szCs w:val="24"/>
        </w:rPr>
        <w:t xml:space="preserve"> opóźnienia w rozpoczęciu wykonywania nini</w:t>
      </w:r>
      <w:r w:rsidRPr="00FA733C">
        <w:rPr>
          <w:sz w:val="24"/>
          <w:szCs w:val="24"/>
        </w:rPr>
        <w:t>ejszej umowy skutkującego niemoż</w:t>
      </w:r>
      <w:r w:rsidR="00972217" w:rsidRPr="00FA733C">
        <w:rPr>
          <w:sz w:val="24"/>
          <w:szCs w:val="24"/>
        </w:rPr>
        <w:t>nością wykonania jej p</w:t>
      </w:r>
      <w:r w:rsidRPr="00FA733C">
        <w:rPr>
          <w:sz w:val="24"/>
          <w:szCs w:val="24"/>
        </w:rPr>
        <w:t xml:space="preserve">rzedmiotu w terminie umownym, </w:t>
      </w:r>
    </w:p>
    <w:p w:rsidR="00A76FC6" w:rsidRPr="00FA733C" w:rsidRDefault="00A76FC6" w:rsidP="007F5C0B">
      <w:pPr>
        <w:pStyle w:val="Akapitzlist"/>
        <w:spacing w:line="280" w:lineRule="atLeast"/>
        <w:ind w:left="360"/>
        <w:jc w:val="both"/>
        <w:rPr>
          <w:b/>
          <w:sz w:val="24"/>
          <w:szCs w:val="24"/>
        </w:rPr>
      </w:pPr>
      <w:r w:rsidRPr="00FA733C">
        <w:rPr>
          <w:sz w:val="24"/>
          <w:szCs w:val="24"/>
        </w:rPr>
        <w:t>b/</w:t>
      </w:r>
      <w:r w:rsidR="00972217" w:rsidRPr="00FA733C">
        <w:rPr>
          <w:sz w:val="24"/>
          <w:szCs w:val="24"/>
        </w:rPr>
        <w:t xml:space="preserve"> wadliwego lub sprzecznego z umową wykonywania przedmiotu umowy mimo upływu terminu wyznaczonego przez Zamawiającego w wezwaniu do zmiany takie</w:t>
      </w:r>
      <w:r w:rsidRPr="00FA733C">
        <w:rPr>
          <w:sz w:val="24"/>
          <w:szCs w:val="24"/>
        </w:rPr>
        <w:t xml:space="preserve">go działania lub zaniechania. </w:t>
      </w:r>
    </w:p>
    <w:p w:rsidR="002673CB" w:rsidRPr="00FA733C" w:rsidRDefault="00972217" w:rsidP="007F5C0B">
      <w:pPr>
        <w:pStyle w:val="Akapitzlist"/>
        <w:numPr>
          <w:ilvl w:val="0"/>
          <w:numId w:val="32"/>
        </w:numPr>
        <w:spacing w:line="280" w:lineRule="atLeast"/>
        <w:jc w:val="both"/>
        <w:rPr>
          <w:b/>
          <w:sz w:val="24"/>
          <w:szCs w:val="24"/>
        </w:rPr>
      </w:pPr>
      <w:r w:rsidRPr="00FA733C">
        <w:rPr>
          <w:sz w:val="24"/>
          <w:szCs w:val="24"/>
        </w:rPr>
        <w:t>Rozwiązanie niniejszej umowy powinno być dokonane w fo</w:t>
      </w:r>
      <w:r w:rsidR="00A76FC6" w:rsidRPr="00FA733C">
        <w:rPr>
          <w:sz w:val="24"/>
          <w:szCs w:val="24"/>
        </w:rPr>
        <w:t>rmie pisemnej pod rygorem nieważ</w:t>
      </w:r>
      <w:r w:rsidRPr="00FA733C">
        <w:rPr>
          <w:sz w:val="24"/>
          <w:szCs w:val="24"/>
        </w:rPr>
        <w:t>ności i zawierać uzasadnienie obejmujące opis podstaw jego dokonania. Rozwiązanie umowy uznaje się za skuteczne z chwilą podjęcia decyzji prze</w:t>
      </w:r>
      <w:r w:rsidR="00A76FC6" w:rsidRPr="00FA733C">
        <w:rPr>
          <w:sz w:val="24"/>
          <w:szCs w:val="24"/>
        </w:rPr>
        <w:t>z Zamawiającego, nie później niż</w:t>
      </w:r>
      <w:r w:rsidRPr="00FA733C">
        <w:rPr>
          <w:sz w:val="24"/>
          <w:szCs w:val="24"/>
        </w:rPr>
        <w:t xml:space="preserve"> w dacie doręczenia Wykonawcy pisemnego wypowiedzenia w sposób zwyczajowo przyjęty dla potrzeb wykonania umowy, w stosunkach pomiędzy Zamawiającym i Wykonawcą</w:t>
      </w:r>
      <w:r w:rsidR="00A76FC6" w:rsidRPr="00FA733C">
        <w:rPr>
          <w:sz w:val="24"/>
          <w:szCs w:val="24"/>
        </w:rPr>
        <w:t>.</w:t>
      </w:r>
    </w:p>
    <w:p w:rsidR="00987110" w:rsidRPr="00F47865" w:rsidRDefault="00987110" w:rsidP="00F47865">
      <w:pPr>
        <w:spacing w:line="280" w:lineRule="atLeast"/>
        <w:jc w:val="both"/>
        <w:rPr>
          <w:b/>
          <w:sz w:val="24"/>
          <w:szCs w:val="24"/>
        </w:rPr>
      </w:pPr>
    </w:p>
    <w:p w:rsidR="002673CB" w:rsidRPr="00FA733C" w:rsidRDefault="00A76FC6" w:rsidP="000D2258">
      <w:pPr>
        <w:spacing w:line="240" w:lineRule="atLeast"/>
        <w:jc w:val="center"/>
        <w:rPr>
          <w:b/>
          <w:sz w:val="24"/>
          <w:szCs w:val="24"/>
        </w:rPr>
      </w:pPr>
      <w:r w:rsidRPr="00FA733C">
        <w:rPr>
          <w:b/>
          <w:sz w:val="24"/>
          <w:szCs w:val="24"/>
        </w:rPr>
        <w:t>§ 12</w:t>
      </w:r>
    </w:p>
    <w:p w:rsidR="00A76FC6" w:rsidRPr="00FA733C" w:rsidRDefault="00A76FC6" w:rsidP="007F5C0B">
      <w:pPr>
        <w:spacing w:line="280" w:lineRule="atLeast"/>
        <w:jc w:val="both"/>
        <w:rPr>
          <w:b/>
          <w:sz w:val="24"/>
          <w:szCs w:val="24"/>
        </w:rPr>
      </w:pPr>
    </w:p>
    <w:p w:rsidR="00A76FC6" w:rsidRPr="00FA733C" w:rsidRDefault="00A76FC6" w:rsidP="007F5C0B">
      <w:pPr>
        <w:pStyle w:val="Akapitzlist"/>
        <w:numPr>
          <w:ilvl w:val="0"/>
          <w:numId w:val="34"/>
        </w:numPr>
        <w:spacing w:line="280" w:lineRule="atLeast"/>
        <w:jc w:val="both"/>
        <w:rPr>
          <w:b/>
          <w:sz w:val="24"/>
          <w:szCs w:val="24"/>
        </w:rPr>
      </w:pPr>
      <w:r w:rsidRPr="00FA733C">
        <w:rPr>
          <w:sz w:val="24"/>
          <w:szCs w:val="24"/>
        </w:rPr>
        <w:t>Zmiana postanowień niniejszej umowy, może nastąpić w przypadku wystąpienia co najmniej jednej z</w:t>
      </w:r>
      <w:r w:rsidR="00277276" w:rsidRPr="00FA733C">
        <w:rPr>
          <w:sz w:val="24"/>
          <w:szCs w:val="24"/>
        </w:rPr>
        <w:t xml:space="preserve"> następujących okoliczności, tj.</w:t>
      </w:r>
      <w:r w:rsidRPr="00FA733C">
        <w:rPr>
          <w:sz w:val="24"/>
          <w:szCs w:val="24"/>
        </w:rPr>
        <w:t xml:space="preserve"> w przypadku: </w:t>
      </w:r>
    </w:p>
    <w:p w:rsidR="00A76FC6" w:rsidRPr="00FA733C" w:rsidRDefault="00A76FC6" w:rsidP="007F5C0B">
      <w:pPr>
        <w:pStyle w:val="Akapitzlist"/>
        <w:spacing w:line="280" w:lineRule="atLeast"/>
        <w:ind w:left="284"/>
        <w:jc w:val="both"/>
        <w:rPr>
          <w:sz w:val="24"/>
          <w:szCs w:val="24"/>
        </w:rPr>
      </w:pPr>
      <w:r w:rsidRPr="00FA733C">
        <w:rPr>
          <w:sz w:val="24"/>
          <w:szCs w:val="24"/>
        </w:rPr>
        <w:t xml:space="preserve">a/ gdy zmiana jest korzystna dla Zamawiającego, </w:t>
      </w:r>
    </w:p>
    <w:p w:rsidR="00A76FC6" w:rsidRPr="00FA733C" w:rsidRDefault="00A76FC6" w:rsidP="007F5C0B">
      <w:pPr>
        <w:pStyle w:val="Akapitzlist"/>
        <w:spacing w:line="280" w:lineRule="atLeast"/>
        <w:ind w:left="284"/>
        <w:jc w:val="both"/>
        <w:rPr>
          <w:sz w:val="24"/>
          <w:szCs w:val="24"/>
        </w:rPr>
      </w:pPr>
      <w:r w:rsidRPr="00FA733C">
        <w:rPr>
          <w:sz w:val="24"/>
          <w:szCs w:val="24"/>
        </w:rPr>
        <w:t xml:space="preserve">b/ ograniczenia bądź zwiększenia zakresu prac projektowych, wynikającego z braku dodatkowych środków finansowych przekazywanego przez instytucje współfinansujące na realizację robót budowlanych, </w:t>
      </w:r>
    </w:p>
    <w:p w:rsidR="00A76FC6" w:rsidRPr="00FA733C" w:rsidRDefault="007B5EB4" w:rsidP="007F5C0B">
      <w:pPr>
        <w:pStyle w:val="Akapitzlist"/>
        <w:spacing w:line="280" w:lineRule="atLeast"/>
        <w:ind w:left="284"/>
        <w:jc w:val="both"/>
        <w:rPr>
          <w:sz w:val="24"/>
          <w:szCs w:val="24"/>
        </w:rPr>
      </w:pPr>
      <w:r w:rsidRPr="00FA733C">
        <w:rPr>
          <w:sz w:val="24"/>
          <w:szCs w:val="24"/>
        </w:rPr>
        <w:t>c/ konieczności</w:t>
      </w:r>
      <w:r w:rsidR="00A76FC6" w:rsidRPr="00FA733C">
        <w:rPr>
          <w:sz w:val="24"/>
          <w:szCs w:val="24"/>
        </w:rPr>
        <w:t xml:space="preserve"> zmiany terminu wykona</w:t>
      </w:r>
      <w:r w:rsidR="00C94A7E" w:rsidRPr="00FA733C">
        <w:rPr>
          <w:sz w:val="24"/>
          <w:szCs w:val="24"/>
        </w:rPr>
        <w:t xml:space="preserve">nia umowy z powodu konieczności </w:t>
      </w:r>
      <w:r w:rsidR="00A76FC6" w:rsidRPr="00FA733C">
        <w:rPr>
          <w:sz w:val="24"/>
          <w:szCs w:val="24"/>
        </w:rPr>
        <w:t xml:space="preserve">ograniczenia/zwiększenia zakresu prac projektowych, </w:t>
      </w:r>
    </w:p>
    <w:p w:rsidR="00277276" w:rsidRPr="00FA733C" w:rsidRDefault="00A76FC6" w:rsidP="007F5C0B">
      <w:pPr>
        <w:pStyle w:val="Akapitzlist"/>
        <w:spacing w:line="280" w:lineRule="atLeast"/>
        <w:ind w:left="284"/>
        <w:jc w:val="both"/>
        <w:rPr>
          <w:sz w:val="24"/>
          <w:szCs w:val="24"/>
        </w:rPr>
      </w:pPr>
      <w:r w:rsidRPr="00FA733C">
        <w:rPr>
          <w:sz w:val="24"/>
          <w:szCs w:val="24"/>
        </w:rPr>
        <w:t xml:space="preserve">d/ konieczności wykonania dodatkowych prac projektowych wynikających z zaleceń organów administracji architektoniczno – budowlanej, inspekcji lub służb uczestniczących w procesie projektowania, wydanych stosownie do ich właściwości, </w:t>
      </w:r>
    </w:p>
    <w:p w:rsidR="00277276" w:rsidRPr="00FA733C" w:rsidRDefault="00A76FC6" w:rsidP="007F5C0B">
      <w:pPr>
        <w:pStyle w:val="Akapitzlist"/>
        <w:numPr>
          <w:ilvl w:val="0"/>
          <w:numId w:val="34"/>
        </w:numPr>
        <w:spacing w:line="280" w:lineRule="atLeast"/>
        <w:jc w:val="both"/>
        <w:rPr>
          <w:sz w:val="24"/>
          <w:szCs w:val="24"/>
        </w:rPr>
      </w:pPr>
      <w:r w:rsidRPr="00FA733C">
        <w:rPr>
          <w:sz w:val="24"/>
          <w:szCs w:val="24"/>
        </w:rPr>
        <w:t>Warunkiem dokonania zmian postanowień zawartej umowy jest zawarcie przez strony umowy pis</w:t>
      </w:r>
      <w:r w:rsidR="00277276" w:rsidRPr="00FA733C">
        <w:rPr>
          <w:sz w:val="24"/>
          <w:szCs w:val="24"/>
        </w:rPr>
        <w:t xml:space="preserve">emnego aneksu pod rygorem nieważności. </w:t>
      </w:r>
    </w:p>
    <w:p w:rsidR="00277276" w:rsidRPr="00FA733C" w:rsidRDefault="00A76FC6" w:rsidP="007F5C0B">
      <w:pPr>
        <w:pStyle w:val="Akapitzlist"/>
        <w:numPr>
          <w:ilvl w:val="0"/>
          <w:numId w:val="34"/>
        </w:numPr>
        <w:spacing w:line="280" w:lineRule="atLeast"/>
        <w:jc w:val="both"/>
        <w:rPr>
          <w:sz w:val="24"/>
          <w:szCs w:val="24"/>
        </w:rPr>
      </w:pPr>
      <w:r w:rsidRPr="00FA733C">
        <w:rPr>
          <w:sz w:val="24"/>
          <w:szCs w:val="24"/>
        </w:rPr>
        <w:t xml:space="preserve">Nie stanowi zmiany umowy w rozumieniu art. 144 ustawy Prawo zamówień publicznych: </w:t>
      </w:r>
    </w:p>
    <w:p w:rsidR="00277276" w:rsidRPr="00FA733C" w:rsidRDefault="00277276" w:rsidP="007F5C0B">
      <w:pPr>
        <w:pStyle w:val="Akapitzlist"/>
        <w:spacing w:line="280" w:lineRule="atLeast"/>
        <w:ind w:left="284"/>
        <w:jc w:val="both"/>
        <w:rPr>
          <w:sz w:val="24"/>
          <w:szCs w:val="24"/>
        </w:rPr>
      </w:pPr>
      <w:r w:rsidRPr="00FA733C">
        <w:rPr>
          <w:sz w:val="24"/>
          <w:szCs w:val="24"/>
        </w:rPr>
        <w:t>a/</w:t>
      </w:r>
      <w:r w:rsidR="00A76FC6" w:rsidRPr="00FA733C">
        <w:rPr>
          <w:sz w:val="24"/>
          <w:szCs w:val="24"/>
        </w:rPr>
        <w:t xml:space="preserve"> zmiana danych związanych z obsługą administracyjno - organizacyjną u</w:t>
      </w:r>
      <w:r w:rsidR="00C94A7E" w:rsidRPr="00FA733C">
        <w:rPr>
          <w:sz w:val="24"/>
          <w:szCs w:val="24"/>
        </w:rPr>
        <w:t>mowy</w:t>
      </w:r>
      <w:r w:rsidRPr="00FA733C">
        <w:rPr>
          <w:sz w:val="24"/>
          <w:szCs w:val="24"/>
        </w:rPr>
        <w:t xml:space="preserve">, </w:t>
      </w:r>
    </w:p>
    <w:p w:rsidR="002673CB" w:rsidRPr="00FA733C" w:rsidRDefault="00277276" w:rsidP="007F5C0B">
      <w:pPr>
        <w:pStyle w:val="Akapitzlist"/>
        <w:spacing w:line="280" w:lineRule="atLeast"/>
        <w:ind w:left="284"/>
        <w:jc w:val="both"/>
        <w:rPr>
          <w:sz w:val="24"/>
          <w:szCs w:val="24"/>
        </w:rPr>
      </w:pPr>
      <w:r w:rsidRPr="00FA733C">
        <w:rPr>
          <w:sz w:val="24"/>
          <w:szCs w:val="24"/>
        </w:rPr>
        <w:t xml:space="preserve">b/ </w:t>
      </w:r>
      <w:r w:rsidR="00A76FC6" w:rsidRPr="00FA733C">
        <w:rPr>
          <w:sz w:val="24"/>
          <w:szCs w:val="24"/>
        </w:rPr>
        <w:t xml:space="preserve"> zmiana danych teleadresowych Wykonawcy i Zamawiającego.</w:t>
      </w:r>
    </w:p>
    <w:p w:rsidR="002673CB" w:rsidRPr="00FA733C" w:rsidRDefault="002673CB" w:rsidP="007F5C0B">
      <w:pPr>
        <w:pStyle w:val="Tekstpodstawowywcity"/>
        <w:widowControl w:val="0"/>
        <w:spacing w:line="280" w:lineRule="atLeast"/>
        <w:ind w:left="0"/>
        <w:rPr>
          <w:szCs w:val="24"/>
        </w:rPr>
      </w:pPr>
    </w:p>
    <w:p w:rsidR="002673CB" w:rsidRDefault="002673CB" w:rsidP="000D2258">
      <w:pPr>
        <w:spacing w:line="280" w:lineRule="atLeast"/>
        <w:jc w:val="center"/>
        <w:rPr>
          <w:b/>
          <w:sz w:val="24"/>
          <w:szCs w:val="24"/>
        </w:rPr>
      </w:pPr>
      <w:r w:rsidRPr="00FA733C">
        <w:rPr>
          <w:b/>
          <w:sz w:val="24"/>
          <w:szCs w:val="24"/>
        </w:rPr>
        <w:t>§ 13</w:t>
      </w:r>
    </w:p>
    <w:p w:rsidR="00FA733C" w:rsidRPr="00FA733C" w:rsidRDefault="00FA733C" w:rsidP="007F5C0B">
      <w:pPr>
        <w:spacing w:line="280" w:lineRule="atLeast"/>
        <w:jc w:val="both"/>
        <w:rPr>
          <w:b/>
          <w:sz w:val="24"/>
          <w:szCs w:val="24"/>
        </w:rPr>
      </w:pPr>
    </w:p>
    <w:p w:rsidR="00277276" w:rsidRPr="00FA733C" w:rsidRDefault="00277276" w:rsidP="007F5C0B">
      <w:pPr>
        <w:pStyle w:val="Tekstpodstawowywcity"/>
        <w:widowControl w:val="0"/>
        <w:numPr>
          <w:ilvl w:val="0"/>
          <w:numId w:val="37"/>
        </w:numPr>
        <w:spacing w:line="240" w:lineRule="auto"/>
        <w:rPr>
          <w:szCs w:val="24"/>
        </w:rPr>
      </w:pPr>
      <w:r w:rsidRPr="00FA733C">
        <w:rPr>
          <w:szCs w:val="24"/>
        </w:rPr>
        <w:t xml:space="preserve">Zmiany i uzupełnienia umowy wymagają formy pisemnej pod rygorem nieważności i mogą być dokonywane w granicach określonych w art. 144 ust. 1 ustawy Prawo zamówień publicznych. </w:t>
      </w:r>
    </w:p>
    <w:p w:rsidR="00277276" w:rsidRPr="00FA733C" w:rsidRDefault="00277276" w:rsidP="007F5C0B">
      <w:pPr>
        <w:pStyle w:val="Tekstpodstawowywcity"/>
        <w:widowControl w:val="0"/>
        <w:numPr>
          <w:ilvl w:val="0"/>
          <w:numId w:val="37"/>
        </w:numPr>
        <w:spacing w:line="240" w:lineRule="auto"/>
        <w:rPr>
          <w:szCs w:val="24"/>
        </w:rPr>
      </w:pPr>
      <w:r w:rsidRPr="00FA733C">
        <w:rPr>
          <w:szCs w:val="24"/>
        </w:rPr>
        <w:t xml:space="preserve">Prawa i obowiązki wynikające z niniejszej umowy nie mogą być przenoszone bez zgody stron na rzecz osób trzecich, w szczególności Wykonawca nie może bez zgody Zamawiającego przenieść wierzytelności wynikających z niniejszej umowy na osobę trzecią. </w:t>
      </w:r>
    </w:p>
    <w:p w:rsidR="00277276" w:rsidRPr="00FA733C" w:rsidRDefault="00277276" w:rsidP="007F5C0B">
      <w:pPr>
        <w:pStyle w:val="Tekstpodstawowywcity"/>
        <w:widowControl w:val="0"/>
        <w:numPr>
          <w:ilvl w:val="0"/>
          <w:numId w:val="37"/>
        </w:numPr>
        <w:spacing w:line="240" w:lineRule="auto"/>
        <w:rPr>
          <w:szCs w:val="24"/>
        </w:rPr>
      </w:pPr>
      <w:r w:rsidRPr="00FA733C">
        <w:rPr>
          <w:szCs w:val="24"/>
        </w:rPr>
        <w:t xml:space="preserve">Ewentualne spory wynikłe na tle realizacji niniejszej umowy strony poddają postępowaniu mediacyjnemu przeprowadzonemu przez mediatora sądowego. Wyboru mediatora sądowego dokonają strony na podstawie wspólnych ustaleń z listy mediatorów przy Sądzie Rejonowym Sądzie w Olsztynie terminie 30 dni od daty zgłoszenia roszczenia przez jedną z nich. Koszty mediacji strony będą ponosić po połowie. W przypadku negatywnego wyniku przeprowadzonych mediacji (brak ugody) wynikły spór poddadzą strony rozstrzygnięciu właściwemu rzeczowo sądowi powszechnemu w Olsztynie. </w:t>
      </w:r>
    </w:p>
    <w:p w:rsidR="00277276" w:rsidRPr="00FA733C" w:rsidRDefault="00277276" w:rsidP="007F5C0B">
      <w:pPr>
        <w:pStyle w:val="Tekstpodstawowywcity"/>
        <w:widowControl w:val="0"/>
        <w:numPr>
          <w:ilvl w:val="0"/>
          <w:numId w:val="37"/>
        </w:numPr>
        <w:spacing w:line="240" w:lineRule="auto"/>
        <w:rPr>
          <w:szCs w:val="24"/>
        </w:rPr>
      </w:pPr>
      <w:r w:rsidRPr="00FA733C">
        <w:rPr>
          <w:szCs w:val="24"/>
        </w:rPr>
        <w:t xml:space="preserve">Strony zobowiązują się do wzajemnego, niezwłocznego informowania o każdej zmianie statusu prawnego i adresu siedziby. W przypadku niedopełnienia w/w obowiązków przez którąkolwiek ze Stron, Stronę tę obciążać będą ewentualne koszty mogące wyniknąć wskutek zaniechania. </w:t>
      </w:r>
    </w:p>
    <w:p w:rsidR="00277276" w:rsidRPr="00FA733C" w:rsidRDefault="00277276" w:rsidP="007F5C0B">
      <w:pPr>
        <w:pStyle w:val="Tekstpodstawowywcity"/>
        <w:widowControl w:val="0"/>
        <w:numPr>
          <w:ilvl w:val="0"/>
          <w:numId w:val="37"/>
        </w:numPr>
        <w:spacing w:line="240" w:lineRule="auto"/>
        <w:rPr>
          <w:szCs w:val="24"/>
        </w:rPr>
      </w:pPr>
      <w:r w:rsidRPr="00FA733C">
        <w:rPr>
          <w:szCs w:val="24"/>
        </w:rPr>
        <w:t xml:space="preserve">W sprawach </w:t>
      </w:r>
      <w:r w:rsidR="007B5EB4" w:rsidRPr="00FA733C">
        <w:rPr>
          <w:szCs w:val="24"/>
        </w:rPr>
        <w:t>nieuregulowanych</w:t>
      </w:r>
      <w:r w:rsidRPr="00FA733C">
        <w:rPr>
          <w:szCs w:val="24"/>
        </w:rPr>
        <w:t xml:space="preserve"> niniejszą umową mają zastosowanie przepisy ustawy Prawo zamówień publicznych i Kodeksu cywilnego. </w:t>
      </w:r>
    </w:p>
    <w:p w:rsidR="002673CB" w:rsidRPr="00FA733C" w:rsidRDefault="00277276" w:rsidP="007F5C0B">
      <w:pPr>
        <w:pStyle w:val="Tekstpodstawowywcity"/>
        <w:widowControl w:val="0"/>
        <w:numPr>
          <w:ilvl w:val="0"/>
          <w:numId w:val="37"/>
        </w:numPr>
        <w:spacing w:line="240" w:lineRule="auto"/>
        <w:rPr>
          <w:szCs w:val="24"/>
        </w:rPr>
      </w:pPr>
      <w:r w:rsidRPr="00FA733C">
        <w:rPr>
          <w:szCs w:val="24"/>
        </w:rPr>
        <w:t xml:space="preserve">Umowa niniejsza sporządzona została w 2-ech jednobrzmiących egzemplarzach – po jednym egzemplarzu dla Zamawiającego i dla Wykonawcy. </w:t>
      </w:r>
    </w:p>
    <w:p w:rsidR="00277276" w:rsidRPr="00FA733C" w:rsidRDefault="00277276" w:rsidP="007F5C0B">
      <w:pPr>
        <w:pStyle w:val="Tekstpodstawowywcity"/>
        <w:widowControl w:val="0"/>
        <w:spacing w:line="240" w:lineRule="auto"/>
        <w:ind w:left="0"/>
        <w:rPr>
          <w:szCs w:val="24"/>
        </w:rPr>
      </w:pPr>
    </w:p>
    <w:p w:rsidR="002673CB" w:rsidRDefault="002673CB" w:rsidP="00F47865">
      <w:pPr>
        <w:spacing w:line="280" w:lineRule="atLeast"/>
        <w:ind w:firstLine="284"/>
        <w:jc w:val="both"/>
        <w:rPr>
          <w:sz w:val="24"/>
          <w:szCs w:val="24"/>
        </w:rPr>
      </w:pPr>
      <w:r w:rsidRPr="00FA733C">
        <w:rPr>
          <w:sz w:val="24"/>
          <w:szCs w:val="24"/>
        </w:rPr>
        <w:t xml:space="preserve">Załączniki do niniejszej umowy stanowią: </w:t>
      </w:r>
    </w:p>
    <w:p w:rsidR="00F47865" w:rsidRPr="00FA733C" w:rsidRDefault="00F47865" w:rsidP="00F47865">
      <w:pPr>
        <w:spacing w:line="280" w:lineRule="atLeast"/>
        <w:ind w:firstLine="284"/>
        <w:jc w:val="both"/>
        <w:rPr>
          <w:sz w:val="24"/>
          <w:szCs w:val="24"/>
        </w:rPr>
      </w:pPr>
    </w:p>
    <w:p w:rsidR="002673CB" w:rsidRPr="00FA733C" w:rsidRDefault="007B5EB4" w:rsidP="00F47865">
      <w:pPr>
        <w:spacing w:line="280" w:lineRule="atLeast"/>
        <w:ind w:left="284"/>
        <w:jc w:val="both"/>
        <w:rPr>
          <w:sz w:val="24"/>
          <w:szCs w:val="24"/>
        </w:rPr>
      </w:pPr>
      <w:r w:rsidRPr="00FA733C">
        <w:rPr>
          <w:sz w:val="24"/>
          <w:szCs w:val="24"/>
        </w:rPr>
        <w:t>Załącznik</w:t>
      </w:r>
      <w:r w:rsidR="00C94A7E" w:rsidRPr="00FA733C">
        <w:rPr>
          <w:sz w:val="24"/>
          <w:szCs w:val="24"/>
        </w:rPr>
        <w:t xml:space="preserve"> nr 1 – Opis przedmiotu zamówienia</w:t>
      </w:r>
      <w:r w:rsidR="002673CB" w:rsidRPr="00FA733C">
        <w:rPr>
          <w:sz w:val="24"/>
          <w:szCs w:val="24"/>
        </w:rPr>
        <w:t>.</w:t>
      </w:r>
    </w:p>
    <w:p w:rsidR="002673CB" w:rsidRPr="00FA733C" w:rsidRDefault="007B5EB4" w:rsidP="00F47865">
      <w:pPr>
        <w:spacing w:line="280" w:lineRule="atLeast"/>
        <w:ind w:left="284"/>
        <w:jc w:val="both"/>
        <w:rPr>
          <w:sz w:val="24"/>
          <w:szCs w:val="24"/>
        </w:rPr>
      </w:pPr>
      <w:r w:rsidRPr="00FA733C">
        <w:rPr>
          <w:sz w:val="24"/>
          <w:szCs w:val="24"/>
        </w:rPr>
        <w:t>Załącznik</w:t>
      </w:r>
      <w:r w:rsidR="00FA733C">
        <w:rPr>
          <w:sz w:val="24"/>
          <w:szCs w:val="24"/>
        </w:rPr>
        <w:t xml:space="preserve"> nr 2 – O</w:t>
      </w:r>
      <w:r w:rsidR="002673CB" w:rsidRPr="00FA733C">
        <w:rPr>
          <w:sz w:val="24"/>
          <w:szCs w:val="24"/>
        </w:rPr>
        <w:t>ferta Wykonawcy.</w:t>
      </w:r>
    </w:p>
    <w:p w:rsidR="002673CB" w:rsidRPr="00FA733C" w:rsidRDefault="002673CB" w:rsidP="007F5C0B">
      <w:pPr>
        <w:spacing w:line="280" w:lineRule="atLeast"/>
        <w:jc w:val="both"/>
        <w:rPr>
          <w:sz w:val="24"/>
          <w:szCs w:val="24"/>
        </w:rPr>
      </w:pPr>
    </w:p>
    <w:p w:rsidR="002673CB" w:rsidRPr="00FA733C" w:rsidRDefault="002673CB" w:rsidP="007F5C0B">
      <w:pPr>
        <w:spacing w:line="280" w:lineRule="atLeast"/>
        <w:jc w:val="both"/>
        <w:rPr>
          <w:sz w:val="24"/>
          <w:szCs w:val="24"/>
        </w:rPr>
      </w:pPr>
    </w:p>
    <w:p w:rsidR="002673CB" w:rsidRPr="00FA733C" w:rsidRDefault="002673CB" w:rsidP="007F5C0B">
      <w:pPr>
        <w:spacing w:line="280" w:lineRule="atLeast"/>
        <w:jc w:val="both"/>
        <w:rPr>
          <w:sz w:val="24"/>
          <w:szCs w:val="24"/>
        </w:rPr>
      </w:pPr>
    </w:p>
    <w:p w:rsidR="002673CB" w:rsidRPr="00FA733C" w:rsidRDefault="002673CB" w:rsidP="00F47865">
      <w:pPr>
        <w:pStyle w:val="Nagwek2"/>
        <w:spacing w:line="280" w:lineRule="atLeast"/>
        <w:ind w:firstLine="284"/>
        <w:jc w:val="both"/>
        <w:rPr>
          <w:rFonts w:ascii="Times New Roman" w:hAnsi="Times New Roman" w:cs="Times New Roman"/>
          <w:color w:val="auto"/>
          <w:sz w:val="24"/>
          <w:szCs w:val="24"/>
        </w:rPr>
      </w:pPr>
      <w:r w:rsidRPr="00FA733C">
        <w:rPr>
          <w:rFonts w:ascii="Times New Roman" w:hAnsi="Times New Roman" w:cs="Times New Roman"/>
          <w:color w:val="auto"/>
          <w:sz w:val="24"/>
          <w:szCs w:val="24"/>
        </w:rPr>
        <w:t xml:space="preserve">Zamawiający </w:t>
      </w:r>
      <w:r w:rsidRPr="00FA733C">
        <w:rPr>
          <w:rFonts w:ascii="Times New Roman" w:hAnsi="Times New Roman" w:cs="Times New Roman"/>
          <w:color w:val="auto"/>
          <w:sz w:val="24"/>
          <w:szCs w:val="24"/>
        </w:rPr>
        <w:tab/>
      </w:r>
      <w:r w:rsidRPr="00FA733C">
        <w:rPr>
          <w:rFonts w:ascii="Times New Roman" w:hAnsi="Times New Roman" w:cs="Times New Roman"/>
          <w:color w:val="auto"/>
          <w:sz w:val="24"/>
          <w:szCs w:val="24"/>
        </w:rPr>
        <w:tab/>
      </w:r>
      <w:r w:rsidRPr="00FA733C">
        <w:rPr>
          <w:rFonts w:ascii="Times New Roman" w:hAnsi="Times New Roman" w:cs="Times New Roman"/>
          <w:color w:val="auto"/>
          <w:sz w:val="24"/>
          <w:szCs w:val="24"/>
        </w:rPr>
        <w:tab/>
      </w:r>
      <w:r w:rsidRPr="00FA733C">
        <w:rPr>
          <w:rFonts w:ascii="Times New Roman" w:hAnsi="Times New Roman" w:cs="Times New Roman"/>
          <w:color w:val="auto"/>
          <w:sz w:val="24"/>
          <w:szCs w:val="24"/>
        </w:rPr>
        <w:tab/>
      </w:r>
      <w:r w:rsidRPr="00FA733C">
        <w:rPr>
          <w:rFonts w:ascii="Times New Roman" w:hAnsi="Times New Roman" w:cs="Times New Roman"/>
          <w:color w:val="auto"/>
          <w:sz w:val="24"/>
          <w:szCs w:val="24"/>
        </w:rPr>
        <w:tab/>
      </w:r>
      <w:r w:rsidRPr="00FA733C">
        <w:rPr>
          <w:rFonts w:ascii="Times New Roman" w:hAnsi="Times New Roman" w:cs="Times New Roman"/>
          <w:color w:val="auto"/>
          <w:sz w:val="24"/>
          <w:szCs w:val="24"/>
        </w:rPr>
        <w:tab/>
      </w:r>
      <w:r w:rsidRPr="00FA733C">
        <w:rPr>
          <w:rFonts w:ascii="Times New Roman" w:hAnsi="Times New Roman" w:cs="Times New Roman"/>
          <w:color w:val="auto"/>
          <w:sz w:val="24"/>
          <w:szCs w:val="24"/>
        </w:rPr>
        <w:tab/>
      </w:r>
      <w:r w:rsidR="000D2258">
        <w:rPr>
          <w:rFonts w:ascii="Times New Roman" w:hAnsi="Times New Roman" w:cs="Times New Roman"/>
          <w:color w:val="auto"/>
          <w:sz w:val="24"/>
          <w:szCs w:val="24"/>
        </w:rPr>
        <w:tab/>
      </w:r>
      <w:r w:rsidR="000D2258">
        <w:rPr>
          <w:rFonts w:ascii="Times New Roman" w:hAnsi="Times New Roman" w:cs="Times New Roman"/>
          <w:color w:val="auto"/>
          <w:sz w:val="24"/>
          <w:szCs w:val="24"/>
        </w:rPr>
        <w:tab/>
      </w:r>
      <w:r w:rsidRPr="00FA733C">
        <w:rPr>
          <w:rFonts w:ascii="Times New Roman" w:hAnsi="Times New Roman" w:cs="Times New Roman"/>
          <w:color w:val="auto"/>
          <w:sz w:val="24"/>
          <w:szCs w:val="24"/>
        </w:rPr>
        <w:t>Wykonawca</w:t>
      </w:r>
    </w:p>
    <w:p w:rsidR="004F7D93" w:rsidRPr="00FA733C" w:rsidRDefault="004F7D93" w:rsidP="007F5C0B">
      <w:pPr>
        <w:jc w:val="both"/>
        <w:rPr>
          <w:sz w:val="24"/>
          <w:szCs w:val="24"/>
        </w:rPr>
      </w:pPr>
      <w:bookmarkStart w:id="0" w:name="_GoBack"/>
      <w:bookmarkEnd w:id="0"/>
    </w:p>
    <w:sectPr w:rsidR="004F7D93" w:rsidRPr="00FA733C" w:rsidSect="00972A6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EBA" w:rsidRDefault="00586EBA" w:rsidP="00596A7E">
      <w:r>
        <w:separator/>
      </w:r>
    </w:p>
  </w:endnote>
  <w:endnote w:type="continuationSeparator" w:id="0">
    <w:p w:rsidR="00586EBA" w:rsidRDefault="00586EBA" w:rsidP="00596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9095"/>
      <w:docPartObj>
        <w:docPartGallery w:val="Page Numbers (Bottom of Page)"/>
        <w:docPartUnique/>
      </w:docPartObj>
    </w:sdtPr>
    <w:sdtEndPr/>
    <w:sdtContent>
      <w:p w:rsidR="00E56E13" w:rsidRPr="00E56E13" w:rsidRDefault="00E56E13">
        <w:pPr>
          <w:pStyle w:val="Stopka"/>
          <w:jc w:val="right"/>
        </w:pPr>
        <w:r w:rsidRPr="00E56E13">
          <w:t xml:space="preserve">str. </w:t>
        </w:r>
        <w:r w:rsidR="00B335FD">
          <w:fldChar w:fldCharType="begin"/>
        </w:r>
        <w:r w:rsidR="00B335FD">
          <w:instrText xml:space="preserve"> PAGE    \* MERGEFORMAT </w:instrText>
        </w:r>
        <w:r w:rsidR="00B335FD">
          <w:fldChar w:fldCharType="separate"/>
        </w:r>
        <w:r w:rsidR="00DA2089">
          <w:rPr>
            <w:noProof/>
          </w:rPr>
          <w:t>1</w:t>
        </w:r>
        <w:r w:rsidR="00B335FD">
          <w:rPr>
            <w:noProof/>
          </w:rPr>
          <w:fldChar w:fldCharType="end"/>
        </w:r>
      </w:p>
    </w:sdtContent>
  </w:sdt>
  <w:p w:rsidR="00D72DDC" w:rsidRDefault="00D72DD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EBA" w:rsidRDefault="00586EBA" w:rsidP="00596A7E">
      <w:r>
        <w:separator/>
      </w:r>
    </w:p>
  </w:footnote>
  <w:footnote w:type="continuationSeparator" w:id="0">
    <w:p w:rsidR="00586EBA" w:rsidRDefault="00586EBA" w:rsidP="00596A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E27B9"/>
    <w:multiLevelType w:val="hybridMultilevel"/>
    <w:tmpl w:val="5A0CFDEE"/>
    <w:lvl w:ilvl="0" w:tplc="04150001">
      <w:start w:val="1"/>
      <w:numFmt w:val="bullet"/>
      <w:lvlText w:val=""/>
      <w:lvlJc w:val="left"/>
      <w:pPr>
        <w:ind w:left="1944" w:hanging="360"/>
      </w:pPr>
      <w:rPr>
        <w:rFonts w:ascii="Symbol" w:hAnsi="Symbol" w:hint="default"/>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1">
    <w:nsid w:val="0CD86B1F"/>
    <w:multiLevelType w:val="hybridMultilevel"/>
    <w:tmpl w:val="82A8E642"/>
    <w:lvl w:ilvl="0" w:tplc="89FABF70">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nsid w:val="0E58781C"/>
    <w:multiLevelType w:val="singleLevel"/>
    <w:tmpl w:val="8240304C"/>
    <w:lvl w:ilvl="0">
      <w:start w:val="1"/>
      <w:numFmt w:val="decimal"/>
      <w:lvlText w:val="%1."/>
      <w:legacy w:legacy="1" w:legacySpace="0" w:legacyIndent="283"/>
      <w:lvlJc w:val="left"/>
      <w:pPr>
        <w:ind w:left="283" w:hanging="283"/>
      </w:pPr>
    </w:lvl>
  </w:abstractNum>
  <w:abstractNum w:abstractNumId="3">
    <w:nsid w:val="105123DF"/>
    <w:multiLevelType w:val="hybridMultilevel"/>
    <w:tmpl w:val="C90455F4"/>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3140802"/>
    <w:multiLevelType w:val="hybridMultilevel"/>
    <w:tmpl w:val="CEFA02BC"/>
    <w:lvl w:ilvl="0" w:tplc="84D8CA4E">
      <w:start w:val="1"/>
      <w:numFmt w:val="decimal"/>
      <w:lvlText w:val="%1)"/>
      <w:lvlJc w:val="left"/>
      <w:pPr>
        <w:ind w:left="1004" w:hanging="360"/>
      </w:pPr>
      <w:rPr>
        <w:rFonts w:hint="default"/>
        <w:b w:val="0"/>
        <w:i w:val="0"/>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nsid w:val="194232B3"/>
    <w:multiLevelType w:val="hybridMultilevel"/>
    <w:tmpl w:val="8DCAF6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6B716E"/>
    <w:multiLevelType w:val="multilevel"/>
    <w:tmpl w:val="38A80364"/>
    <w:lvl w:ilvl="0">
      <w:start w:val="1"/>
      <w:numFmt w:val="decimal"/>
      <w:lvlText w:val="%1."/>
      <w:lvlJc w:val="left"/>
      <w:pPr>
        <w:tabs>
          <w:tab w:val="num" w:pos="360"/>
        </w:tabs>
        <w:ind w:left="284" w:hanging="284"/>
      </w:pPr>
      <w:rPr>
        <w:rFonts w:hint="default"/>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264" w:hanging="284"/>
      </w:pPr>
      <w:rPr>
        <w:rFonts w:ascii="Times New Roman" w:hAnsi="Times New Roman"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2DD2EF9"/>
    <w:multiLevelType w:val="hybridMultilevel"/>
    <w:tmpl w:val="04F0EA72"/>
    <w:lvl w:ilvl="0" w:tplc="6152DFC4">
      <w:start w:val="1"/>
      <w:numFmt w:val="decimal"/>
      <w:lvlText w:val="%1."/>
      <w:lvlJc w:val="left"/>
      <w:pPr>
        <w:ind w:left="360" w:hanging="360"/>
      </w:pPr>
      <w:rPr>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3011298"/>
    <w:multiLevelType w:val="hybridMultilevel"/>
    <w:tmpl w:val="EC4A9C7E"/>
    <w:lvl w:ilvl="0" w:tplc="23389D74">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FC395C"/>
    <w:multiLevelType w:val="singleLevel"/>
    <w:tmpl w:val="14C67146"/>
    <w:lvl w:ilvl="0">
      <w:start w:val="1"/>
      <w:numFmt w:val="lowerLetter"/>
      <w:lvlText w:val="%1)"/>
      <w:lvlJc w:val="left"/>
      <w:pPr>
        <w:tabs>
          <w:tab w:val="num" w:pos="360"/>
        </w:tabs>
        <w:ind w:left="360" w:hanging="360"/>
      </w:pPr>
      <w:rPr>
        <w:rFonts w:hint="default"/>
        <w:b w:val="0"/>
        <w:i w:val="0"/>
        <w:sz w:val="24"/>
      </w:rPr>
    </w:lvl>
  </w:abstractNum>
  <w:abstractNum w:abstractNumId="10">
    <w:nsid w:val="2631672F"/>
    <w:multiLevelType w:val="hybridMultilevel"/>
    <w:tmpl w:val="F3FA4C0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C3D4FC0"/>
    <w:multiLevelType w:val="hybridMultilevel"/>
    <w:tmpl w:val="76DEA904"/>
    <w:lvl w:ilvl="0" w:tplc="CA304386">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DF140E3"/>
    <w:multiLevelType w:val="hybridMultilevel"/>
    <w:tmpl w:val="DF985A76"/>
    <w:lvl w:ilvl="0" w:tplc="FFFFFFFF">
      <w:start w:val="1"/>
      <w:numFmt w:val="decimal"/>
      <w:lvlText w:val="%1)"/>
      <w:lvlJc w:val="left"/>
      <w:pPr>
        <w:ind w:left="720" w:hanging="360"/>
      </w:pPr>
      <w:rPr>
        <w:b w:val="0"/>
      </w:rPr>
    </w:lvl>
    <w:lvl w:ilvl="1" w:tplc="FFFFFFFF">
      <w:start w:val="1"/>
      <w:numFmt w:val="lowerLetter"/>
      <w:lvlText w:val="%2)"/>
      <w:lvlJc w:val="left"/>
      <w:pPr>
        <w:tabs>
          <w:tab w:val="num" w:pos="1440"/>
        </w:tabs>
        <w:ind w:left="1440" w:hanging="360"/>
      </w:pPr>
      <w:rPr>
        <w:rFonts w:hint="default"/>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7975DEF"/>
    <w:multiLevelType w:val="hybridMultilevel"/>
    <w:tmpl w:val="25FA6202"/>
    <w:lvl w:ilvl="0" w:tplc="FFFFFFFF">
      <w:start w:val="1"/>
      <w:numFmt w:val="decimal"/>
      <w:lvlText w:val="%1."/>
      <w:lvlJc w:val="left"/>
      <w:pPr>
        <w:tabs>
          <w:tab w:val="num" w:pos="3780"/>
        </w:tabs>
        <w:ind w:left="378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C4E411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FB414C8"/>
    <w:multiLevelType w:val="hybridMultilevel"/>
    <w:tmpl w:val="CC9050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46F160E4"/>
    <w:multiLevelType w:val="hybridMultilevel"/>
    <w:tmpl w:val="930487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7780785"/>
    <w:multiLevelType w:val="multilevel"/>
    <w:tmpl w:val="F100566E"/>
    <w:lvl w:ilvl="0">
      <w:start w:val="1"/>
      <w:numFmt w:val="decimal"/>
      <w:lvlText w:val="%1."/>
      <w:lvlJc w:val="left"/>
      <w:pPr>
        <w:tabs>
          <w:tab w:val="num" w:pos="360"/>
        </w:tabs>
        <w:ind w:left="284" w:hanging="284"/>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264" w:hanging="284"/>
      </w:pPr>
      <w:rPr>
        <w:rFonts w:ascii="Times New Roman" w:hAnsi="Times New Roman"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8C43D56"/>
    <w:multiLevelType w:val="hybridMultilevel"/>
    <w:tmpl w:val="6F48BBF6"/>
    <w:lvl w:ilvl="0" w:tplc="FFFFFFFF">
      <w:start w:val="1"/>
      <w:numFmt w:val="lowerLetter"/>
      <w:lvlText w:val="%1)"/>
      <w:lvlJc w:val="left"/>
      <w:pPr>
        <w:ind w:left="720" w:hanging="360"/>
      </w:p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9760549"/>
    <w:multiLevelType w:val="hybridMultilevel"/>
    <w:tmpl w:val="8D4050A2"/>
    <w:lvl w:ilvl="0" w:tplc="C7D02B4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49783F6E"/>
    <w:multiLevelType w:val="hybridMultilevel"/>
    <w:tmpl w:val="4100F6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A974BF0"/>
    <w:multiLevelType w:val="hybridMultilevel"/>
    <w:tmpl w:val="EB0812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4DAA359A"/>
    <w:multiLevelType w:val="multilevel"/>
    <w:tmpl w:val="6792E32A"/>
    <w:lvl w:ilvl="0">
      <w:start w:val="1"/>
      <w:numFmt w:val="decimal"/>
      <w:lvlText w:val="%1."/>
      <w:lvlJc w:val="left"/>
      <w:pPr>
        <w:tabs>
          <w:tab w:val="num" w:pos="360"/>
        </w:tabs>
        <w:ind w:left="360" w:hanging="360"/>
      </w:pPr>
      <w:rPr>
        <w:color w:val="000000" w:themeColor="text1"/>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nsid w:val="50FC14AE"/>
    <w:multiLevelType w:val="multilevel"/>
    <w:tmpl w:val="833E498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b w:val="0"/>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nsid w:val="53EB2D73"/>
    <w:multiLevelType w:val="hybridMultilevel"/>
    <w:tmpl w:val="8F7AA1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68F7D91"/>
    <w:multiLevelType w:val="multilevel"/>
    <w:tmpl w:val="F1944CB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73B4025"/>
    <w:multiLevelType w:val="hybridMultilevel"/>
    <w:tmpl w:val="30C67C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7EB1BA8"/>
    <w:multiLevelType w:val="hybridMultilevel"/>
    <w:tmpl w:val="8594EB8E"/>
    <w:lvl w:ilvl="0" w:tplc="3EEA01B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58684EC4"/>
    <w:multiLevelType w:val="hybridMultilevel"/>
    <w:tmpl w:val="7C0EC3A4"/>
    <w:lvl w:ilvl="0" w:tplc="04150017">
      <w:start w:val="1"/>
      <w:numFmt w:val="lowerLetter"/>
      <w:lvlText w:val="%1)"/>
      <w:lvlJc w:val="left"/>
      <w:pPr>
        <w:tabs>
          <w:tab w:val="num" w:pos="1440"/>
        </w:tabs>
        <w:ind w:left="1440" w:hanging="360"/>
      </w:pPr>
    </w:lvl>
    <w:lvl w:ilvl="1" w:tplc="9F365AA2">
      <w:start w:val="16"/>
      <w:numFmt w:val="decimal"/>
      <w:lvlText w:val="%2)"/>
      <w:lvlJc w:val="left"/>
      <w:pPr>
        <w:tabs>
          <w:tab w:val="num" w:pos="2160"/>
        </w:tabs>
        <w:ind w:left="2160" w:hanging="360"/>
      </w:pPr>
      <w:rPr>
        <w:rFonts w:hint="default"/>
      </w:r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9">
    <w:nsid w:val="59D91057"/>
    <w:multiLevelType w:val="singleLevel"/>
    <w:tmpl w:val="534865CE"/>
    <w:lvl w:ilvl="0">
      <w:start w:val="2"/>
      <w:numFmt w:val="decimal"/>
      <w:lvlText w:val="%1."/>
      <w:lvlJc w:val="left"/>
      <w:pPr>
        <w:tabs>
          <w:tab w:val="num" w:pos="360"/>
        </w:tabs>
        <w:ind w:left="284" w:hanging="284"/>
      </w:pPr>
      <w:rPr>
        <w:b w:val="0"/>
        <w:i w:val="0"/>
        <w:sz w:val="24"/>
      </w:rPr>
    </w:lvl>
  </w:abstractNum>
  <w:abstractNum w:abstractNumId="30">
    <w:nsid w:val="5A3860D8"/>
    <w:multiLevelType w:val="multilevel"/>
    <w:tmpl w:val="38A80364"/>
    <w:lvl w:ilvl="0">
      <w:start w:val="1"/>
      <w:numFmt w:val="decimal"/>
      <w:lvlText w:val="%1."/>
      <w:lvlJc w:val="left"/>
      <w:pPr>
        <w:tabs>
          <w:tab w:val="num" w:pos="360"/>
        </w:tabs>
        <w:ind w:left="284" w:hanging="284"/>
      </w:pPr>
      <w:rPr>
        <w:rFonts w:hint="default"/>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264" w:hanging="284"/>
      </w:pPr>
      <w:rPr>
        <w:rFonts w:ascii="Times New Roman" w:hAnsi="Times New Roman"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D491168"/>
    <w:multiLevelType w:val="hybridMultilevel"/>
    <w:tmpl w:val="4934D132"/>
    <w:lvl w:ilvl="0" w:tplc="0382CFC2">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5EAF31D3"/>
    <w:multiLevelType w:val="hybridMultilevel"/>
    <w:tmpl w:val="3314DC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618D2B17"/>
    <w:multiLevelType w:val="hybridMultilevel"/>
    <w:tmpl w:val="83306B30"/>
    <w:lvl w:ilvl="0" w:tplc="84D8CA4E">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2D0239B"/>
    <w:multiLevelType w:val="hybridMultilevel"/>
    <w:tmpl w:val="68A6478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63267A6E"/>
    <w:multiLevelType w:val="hybridMultilevel"/>
    <w:tmpl w:val="83363B10"/>
    <w:lvl w:ilvl="0" w:tplc="23389D7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6A7A2A71"/>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nsid w:val="708F6D24"/>
    <w:multiLevelType w:val="hybridMultilevel"/>
    <w:tmpl w:val="B8589ED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
    <w:nsid w:val="74FE1366"/>
    <w:multiLevelType w:val="hybridMultilevel"/>
    <w:tmpl w:val="1360A2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6975A90"/>
    <w:multiLevelType w:val="hybridMultilevel"/>
    <w:tmpl w:val="A6EC2930"/>
    <w:lvl w:ilvl="0" w:tplc="FFFFFFFF">
      <w:start w:val="1"/>
      <w:numFmt w:val="decimal"/>
      <w:lvlText w:val="%1."/>
      <w:lvlJc w:val="left"/>
      <w:pPr>
        <w:tabs>
          <w:tab w:val="num" w:pos="3780"/>
        </w:tabs>
        <w:ind w:left="3780" w:hanging="360"/>
      </w:pPr>
      <w:rPr>
        <w:rFonts w:hint="default"/>
        <w:b w:val="0"/>
        <w:sz w:val="24"/>
      </w:rPr>
    </w:lvl>
    <w:lvl w:ilvl="1" w:tplc="FFFFFFFF">
      <w:start w:val="1"/>
      <w:numFmt w:val="decimal"/>
      <w:lvlText w:val="%2)"/>
      <w:lvlJc w:val="left"/>
      <w:pPr>
        <w:tabs>
          <w:tab w:val="num" w:pos="1440"/>
        </w:tabs>
        <w:ind w:left="1440" w:hanging="360"/>
      </w:pPr>
      <w:rPr>
        <w:rFonts w:hint="default"/>
        <w:b w:val="0"/>
      </w:rPr>
    </w:lvl>
    <w:lvl w:ilvl="2" w:tplc="FFFFFFFF">
      <w:start w:val="1"/>
      <w:numFmt w:val="lowerLetter"/>
      <w:lvlText w:val="%3)"/>
      <w:lvlJc w:val="left"/>
      <w:pPr>
        <w:tabs>
          <w:tab w:val="num" w:pos="2340"/>
        </w:tabs>
        <w:ind w:left="2340" w:hanging="360"/>
      </w:pPr>
      <w:rPr>
        <w:rFonts w:hint="default"/>
        <w:b w:val="0"/>
      </w:rPr>
    </w:lvl>
    <w:lvl w:ilvl="3" w:tplc="FFFFFFFF">
      <w:start w:val="1"/>
      <w:numFmt w:val="bullet"/>
      <w:lvlText w:val=""/>
      <w:lvlJc w:val="left"/>
      <w:pPr>
        <w:tabs>
          <w:tab w:val="num" w:pos="2956"/>
        </w:tabs>
        <w:ind w:left="2956" w:hanging="436"/>
      </w:pPr>
      <w:rPr>
        <w:rFonts w:ascii="Symbol" w:hAnsi="Symbol" w:hint="default"/>
        <w:b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7BBB76BE"/>
    <w:multiLevelType w:val="hybridMultilevel"/>
    <w:tmpl w:val="60FAF4CE"/>
    <w:lvl w:ilvl="0" w:tplc="23389D74">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C8D6E8E"/>
    <w:multiLevelType w:val="hybridMultilevel"/>
    <w:tmpl w:val="670EED22"/>
    <w:lvl w:ilvl="0" w:tplc="FFFFFFFF">
      <w:start w:val="1"/>
      <w:numFmt w:val="decimal"/>
      <w:lvlText w:val="%1."/>
      <w:lvlJc w:val="left"/>
      <w:pPr>
        <w:tabs>
          <w:tab w:val="num" w:pos="3780"/>
        </w:tabs>
        <w:ind w:left="378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7E88692F"/>
    <w:multiLevelType w:val="hybridMultilevel"/>
    <w:tmpl w:val="67B88CC8"/>
    <w:lvl w:ilvl="0" w:tplc="585893C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7FD7420B"/>
    <w:multiLevelType w:val="hybridMultilevel"/>
    <w:tmpl w:val="8AFA0E7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080"/>
        </w:tabs>
        <w:ind w:left="1364" w:hanging="284"/>
      </w:pPr>
      <w:rPr>
        <w:rFonts w:hint="default"/>
        <w:b w:val="0"/>
        <w:i w:val="0"/>
      </w:rPr>
    </w:lvl>
    <w:lvl w:ilvl="2" w:tplc="FFFFFFFF">
      <w:start w:val="2"/>
      <w:numFmt w:val="decimal"/>
      <w:lvlText w:val="%3)"/>
      <w:lvlJc w:val="left"/>
      <w:pPr>
        <w:tabs>
          <w:tab w:val="num" w:pos="2340"/>
        </w:tabs>
        <w:ind w:left="2340" w:hanging="360"/>
      </w:pPr>
      <w:rPr>
        <w:rFonts w:hint="default"/>
      </w:rPr>
    </w:lvl>
    <w:lvl w:ilvl="3" w:tplc="FFFFFFFF">
      <w:start w:val="3"/>
      <w:numFmt w:val="decimal"/>
      <w:lvlText w:val="%4."/>
      <w:lvlJc w:val="left"/>
      <w:pPr>
        <w:tabs>
          <w:tab w:val="num" w:pos="6300"/>
        </w:tabs>
        <w:ind w:left="2804" w:hanging="284"/>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0"/>
  </w:num>
  <w:num w:numId="2">
    <w:abstractNumId w:val="22"/>
  </w:num>
  <w:num w:numId="3">
    <w:abstractNumId w:val="9"/>
  </w:num>
  <w:num w:numId="4">
    <w:abstractNumId w:val="29"/>
  </w:num>
  <w:num w:numId="5">
    <w:abstractNumId w:val="2"/>
    <w:lvlOverride w:ilvl="0">
      <w:startOverride w:val="1"/>
    </w:lvlOverride>
  </w:num>
  <w:num w:numId="6">
    <w:abstractNumId w:val="39"/>
  </w:num>
  <w:num w:numId="7">
    <w:abstractNumId w:val="13"/>
  </w:num>
  <w:num w:numId="8">
    <w:abstractNumId w:val="41"/>
  </w:num>
  <w:num w:numId="9">
    <w:abstractNumId w:val="12"/>
  </w:num>
  <w:num w:numId="10">
    <w:abstractNumId w:val="18"/>
  </w:num>
  <w:num w:numId="11">
    <w:abstractNumId w:val="43"/>
  </w:num>
  <w:num w:numId="12">
    <w:abstractNumId w:val="26"/>
  </w:num>
  <w:num w:numId="13">
    <w:abstractNumId w:val="3"/>
  </w:num>
  <w:num w:numId="14">
    <w:abstractNumId w:val="28"/>
  </w:num>
  <w:num w:numId="15">
    <w:abstractNumId w:val="11"/>
  </w:num>
  <w:num w:numId="16">
    <w:abstractNumId w:val="1"/>
  </w:num>
  <w:num w:numId="17">
    <w:abstractNumId w:val="33"/>
  </w:num>
  <w:num w:numId="18">
    <w:abstractNumId w:val="4"/>
  </w:num>
  <w:num w:numId="19">
    <w:abstractNumId w:val="7"/>
  </w:num>
  <w:num w:numId="20">
    <w:abstractNumId w:val="16"/>
  </w:num>
  <w:num w:numId="21">
    <w:abstractNumId w:val="25"/>
  </w:num>
  <w:num w:numId="22">
    <w:abstractNumId w:val="10"/>
  </w:num>
  <w:num w:numId="23">
    <w:abstractNumId w:val="31"/>
  </w:num>
  <w:num w:numId="24">
    <w:abstractNumId w:val="19"/>
  </w:num>
  <w:num w:numId="25">
    <w:abstractNumId w:val="42"/>
  </w:num>
  <w:num w:numId="26">
    <w:abstractNumId w:val="27"/>
  </w:num>
  <w:num w:numId="27">
    <w:abstractNumId w:val="24"/>
  </w:num>
  <w:num w:numId="28">
    <w:abstractNumId w:val="32"/>
  </w:num>
  <w:num w:numId="29">
    <w:abstractNumId w:val="38"/>
  </w:num>
  <w:num w:numId="30">
    <w:abstractNumId w:val="35"/>
  </w:num>
  <w:num w:numId="31">
    <w:abstractNumId w:val="8"/>
  </w:num>
  <w:num w:numId="32">
    <w:abstractNumId w:val="40"/>
  </w:num>
  <w:num w:numId="33">
    <w:abstractNumId w:val="6"/>
  </w:num>
  <w:num w:numId="34">
    <w:abstractNumId w:val="17"/>
  </w:num>
  <w:num w:numId="35">
    <w:abstractNumId w:val="20"/>
  </w:num>
  <w:num w:numId="36">
    <w:abstractNumId w:val="15"/>
  </w:num>
  <w:num w:numId="37">
    <w:abstractNumId w:val="21"/>
  </w:num>
  <w:num w:numId="38">
    <w:abstractNumId w:val="34"/>
  </w:num>
  <w:num w:numId="39">
    <w:abstractNumId w:val="5"/>
  </w:num>
  <w:num w:numId="40">
    <w:abstractNumId w:val="14"/>
  </w:num>
  <w:num w:numId="41">
    <w:abstractNumId w:val="0"/>
  </w:num>
  <w:num w:numId="42">
    <w:abstractNumId w:val="36"/>
  </w:num>
  <w:num w:numId="43">
    <w:abstractNumId w:val="23"/>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755"/>
    <w:rsid w:val="00094108"/>
    <w:rsid w:val="000D2258"/>
    <w:rsid w:val="000E6159"/>
    <w:rsid w:val="00100612"/>
    <w:rsid w:val="00115F0C"/>
    <w:rsid w:val="0019490E"/>
    <w:rsid w:val="001D6783"/>
    <w:rsid w:val="002673CB"/>
    <w:rsid w:val="00277276"/>
    <w:rsid w:val="002D197A"/>
    <w:rsid w:val="0030243C"/>
    <w:rsid w:val="003D4E25"/>
    <w:rsid w:val="003E5191"/>
    <w:rsid w:val="004207E5"/>
    <w:rsid w:val="004215B4"/>
    <w:rsid w:val="0045621D"/>
    <w:rsid w:val="004C3531"/>
    <w:rsid w:val="004D7D21"/>
    <w:rsid w:val="004E67C2"/>
    <w:rsid w:val="004F7D93"/>
    <w:rsid w:val="005451CB"/>
    <w:rsid w:val="00586EBA"/>
    <w:rsid w:val="005872F1"/>
    <w:rsid w:val="00596A7E"/>
    <w:rsid w:val="005A0755"/>
    <w:rsid w:val="005C0E26"/>
    <w:rsid w:val="005F7777"/>
    <w:rsid w:val="006009D6"/>
    <w:rsid w:val="00605352"/>
    <w:rsid w:val="006257C7"/>
    <w:rsid w:val="006632E3"/>
    <w:rsid w:val="00696D25"/>
    <w:rsid w:val="006C52C8"/>
    <w:rsid w:val="00720863"/>
    <w:rsid w:val="0075190D"/>
    <w:rsid w:val="007875B6"/>
    <w:rsid w:val="007B5EB4"/>
    <w:rsid w:val="007F5C0B"/>
    <w:rsid w:val="008122F3"/>
    <w:rsid w:val="00833A4B"/>
    <w:rsid w:val="0084182A"/>
    <w:rsid w:val="00874DFD"/>
    <w:rsid w:val="00912AA6"/>
    <w:rsid w:val="00932101"/>
    <w:rsid w:val="00961DE4"/>
    <w:rsid w:val="00971C32"/>
    <w:rsid w:val="00972217"/>
    <w:rsid w:val="00972A60"/>
    <w:rsid w:val="00987110"/>
    <w:rsid w:val="009D11CA"/>
    <w:rsid w:val="00A00117"/>
    <w:rsid w:val="00A22497"/>
    <w:rsid w:val="00A55575"/>
    <w:rsid w:val="00A76FC6"/>
    <w:rsid w:val="00A91C57"/>
    <w:rsid w:val="00B0350D"/>
    <w:rsid w:val="00B057AC"/>
    <w:rsid w:val="00B335FD"/>
    <w:rsid w:val="00B63F42"/>
    <w:rsid w:val="00B67935"/>
    <w:rsid w:val="00BD0EC5"/>
    <w:rsid w:val="00BD1297"/>
    <w:rsid w:val="00C12745"/>
    <w:rsid w:val="00C90F81"/>
    <w:rsid w:val="00C94A7E"/>
    <w:rsid w:val="00C94C74"/>
    <w:rsid w:val="00CA5243"/>
    <w:rsid w:val="00CC74CC"/>
    <w:rsid w:val="00D72DDC"/>
    <w:rsid w:val="00D74D85"/>
    <w:rsid w:val="00D76A9A"/>
    <w:rsid w:val="00D83F34"/>
    <w:rsid w:val="00DA2089"/>
    <w:rsid w:val="00DF6C9C"/>
    <w:rsid w:val="00E0130F"/>
    <w:rsid w:val="00E44C39"/>
    <w:rsid w:val="00E56E13"/>
    <w:rsid w:val="00EA0E36"/>
    <w:rsid w:val="00EA11F1"/>
    <w:rsid w:val="00EB7D6D"/>
    <w:rsid w:val="00ED0355"/>
    <w:rsid w:val="00ED0579"/>
    <w:rsid w:val="00EE56D1"/>
    <w:rsid w:val="00EE60BD"/>
    <w:rsid w:val="00F212C9"/>
    <w:rsid w:val="00F32796"/>
    <w:rsid w:val="00F47865"/>
    <w:rsid w:val="00FA73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6E0246-5D35-44B9-A0B1-4483A2A8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673C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2673CB"/>
    <w:pPr>
      <w:keepNext/>
      <w:widowControl w:val="0"/>
      <w:spacing w:line="360" w:lineRule="auto"/>
      <w:jc w:val="right"/>
      <w:outlineLvl w:val="0"/>
    </w:pPr>
    <w:rPr>
      <w:b/>
      <w:sz w:val="28"/>
    </w:rPr>
  </w:style>
  <w:style w:type="paragraph" w:styleId="Nagwek2">
    <w:name w:val="heading 2"/>
    <w:basedOn w:val="Normalny"/>
    <w:next w:val="Normalny"/>
    <w:link w:val="Nagwek2Znak"/>
    <w:uiPriority w:val="9"/>
    <w:semiHidden/>
    <w:unhideWhenUsed/>
    <w:qFormat/>
    <w:rsid w:val="002673C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673CB"/>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uiPriority w:val="9"/>
    <w:semiHidden/>
    <w:rsid w:val="002673CB"/>
    <w:rPr>
      <w:rFonts w:asciiTheme="majorHAnsi" w:eastAsiaTheme="majorEastAsia" w:hAnsiTheme="majorHAnsi" w:cstheme="majorBidi"/>
      <w:color w:val="2E74B5" w:themeColor="accent1" w:themeShade="BF"/>
      <w:sz w:val="26"/>
      <w:szCs w:val="26"/>
      <w:lang w:eastAsia="pl-PL"/>
    </w:rPr>
  </w:style>
  <w:style w:type="paragraph" w:styleId="Tekstpodstawowywcity">
    <w:name w:val="Body Text Indent"/>
    <w:basedOn w:val="Normalny"/>
    <w:link w:val="TekstpodstawowywcityZnak"/>
    <w:rsid w:val="002673CB"/>
    <w:pPr>
      <w:spacing w:line="340" w:lineRule="atLeast"/>
      <w:ind w:left="180"/>
      <w:jc w:val="both"/>
    </w:pPr>
    <w:rPr>
      <w:sz w:val="24"/>
    </w:rPr>
  </w:style>
  <w:style w:type="character" w:customStyle="1" w:styleId="TekstpodstawowywcityZnak">
    <w:name w:val="Tekst podstawowy wcięty Znak"/>
    <w:basedOn w:val="Domylnaczcionkaakapitu"/>
    <w:link w:val="Tekstpodstawowywcity"/>
    <w:rsid w:val="002673CB"/>
    <w:rPr>
      <w:rFonts w:ascii="Times New Roman" w:eastAsia="Times New Roman" w:hAnsi="Times New Roman" w:cs="Times New Roman"/>
      <w:sz w:val="24"/>
      <w:szCs w:val="20"/>
      <w:lang w:eastAsia="pl-PL"/>
    </w:rPr>
  </w:style>
  <w:style w:type="paragraph" w:styleId="Tekstpodstawowy">
    <w:name w:val="Body Text"/>
    <w:aliases w:val=" Znak Znak Znak Znak, Znak Znak Znak Znak Znak Znak Znak Znak Znak, Znak Znak Znak Znak Znak Znak Znak Znak, Znak Znak Znak Znak Znak Znak Znak, Znak Znak, Znak Znak Znak Znak Znak Znak"/>
    <w:basedOn w:val="Normalny"/>
    <w:link w:val="TekstpodstawowyZnak"/>
    <w:rsid w:val="002673CB"/>
    <w:pPr>
      <w:widowControl w:val="0"/>
    </w:pPr>
    <w:rPr>
      <w:sz w:val="24"/>
    </w:rPr>
  </w:style>
  <w:style w:type="character" w:customStyle="1" w:styleId="TekstpodstawowyZnak">
    <w:name w:val="Tekst podstawowy Znak"/>
    <w:aliases w:val=" Znak Znak Znak Znak Znak, Znak Znak Znak Znak Znak Znak Znak Znak Znak Znak, Znak Znak Znak Znak Znak Znak Znak Znak Znak1, Znak Znak Znak Znak Znak Znak Znak Znak1, Znak Znak Znak, Znak Znak Znak Znak Znak Znak Znak1"/>
    <w:basedOn w:val="Domylnaczcionkaakapitu"/>
    <w:link w:val="Tekstpodstawowy"/>
    <w:rsid w:val="002673CB"/>
    <w:rPr>
      <w:rFonts w:ascii="Times New Roman" w:eastAsia="Times New Roman" w:hAnsi="Times New Roman" w:cs="Times New Roman"/>
      <w:sz w:val="24"/>
      <w:szCs w:val="20"/>
      <w:lang w:eastAsia="pl-PL"/>
    </w:rPr>
  </w:style>
  <w:style w:type="paragraph" w:customStyle="1" w:styleId="Tekstpodstawowywcity21">
    <w:name w:val="Tekst podstawowy wcięty 21"/>
    <w:basedOn w:val="Normalny"/>
    <w:rsid w:val="002673CB"/>
    <w:pPr>
      <w:widowControl w:val="0"/>
      <w:overflowPunct w:val="0"/>
      <w:autoSpaceDE w:val="0"/>
      <w:autoSpaceDN w:val="0"/>
      <w:adjustRightInd w:val="0"/>
      <w:spacing w:line="360" w:lineRule="auto"/>
      <w:ind w:left="284" w:hanging="284"/>
    </w:pPr>
    <w:rPr>
      <w:b/>
      <w:sz w:val="24"/>
    </w:rPr>
  </w:style>
  <w:style w:type="paragraph" w:styleId="Akapitzlist">
    <w:name w:val="List Paragraph"/>
    <w:basedOn w:val="Normalny"/>
    <w:uiPriority w:val="34"/>
    <w:qFormat/>
    <w:rsid w:val="005C0E26"/>
    <w:pPr>
      <w:ind w:left="720"/>
      <w:contextualSpacing/>
    </w:pPr>
  </w:style>
  <w:style w:type="paragraph" w:styleId="Nagwek">
    <w:name w:val="header"/>
    <w:basedOn w:val="Normalny"/>
    <w:link w:val="NagwekZnak"/>
    <w:uiPriority w:val="99"/>
    <w:semiHidden/>
    <w:unhideWhenUsed/>
    <w:rsid w:val="00596A7E"/>
    <w:pPr>
      <w:tabs>
        <w:tab w:val="center" w:pos="4536"/>
        <w:tab w:val="right" w:pos="9072"/>
      </w:tabs>
    </w:pPr>
  </w:style>
  <w:style w:type="character" w:customStyle="1" w:styleId="NagwekZnak">
    <w:name w:val="Nagłówek Znak"/>
    <w:basedOn w:val="Domylnaczcionkaakapitu"/>
    <w:link w:val="Nagwek"/>
    <w:uiPriority w:val="99"/>
    <w:semiHidden/>
    <w:rsid w:val="00596A7E"/>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596A7E"/>
    <w:pPr>
      <w:tabs>
        <w:tab w:val="center" w:pos="4536"/>
        <w:tab w:val="right" w:pos="9072"/>
      </w:tabs>
    </w:pPr>
  </w:style>
  <w:style w:type="character" w:customStyle="1" w:styleId="StopkaZnak">
    <w:name w:val="Stopka Znak"/>
    <w:basedOn w:val="Domylnaczcionkaakapitu"/>
    <w:link w:val="Stopka"/>
    <w:uiPriority w:val="99"/>
    <w:rsid w:val="00596A7E"/>
    <w:rPr>
      <w:rFonts w:ascii="Times New Roman" w:eastAsia="Times New Roman" w:hAnsi="Times New Roman" w:cs="Times New Roman"/>
      <w:sz w:val="20"/>
      <w:szCs w:val="20"/>
      <w:lang w:eastAsia="pl-PL"/>
    </w:rPr>
  </w:style>
  <w:style w:type="paragraph" w:styleId="NormalnyWeb">
    <w:name w:val="Normal (Web)"/>
    <w:basedOn w:val="Normalny"/>
    <w:uiPriority w:val="99"/>
    <w:semiHidden/>
    <w:unhideWhenUsed/>
    <w:rsid w:val="00961DE4"/>
    <w:pPr>
      <w:spacing w:before="100" w:beforeAutospacing="1" w:after="100" w:afterAutospacing="1"/>
    </w:pPr>
    <w:rPr>
      <w:sz w:val="24"/>
      <w:szCs w:val="24"/>
    </w:rPr>
  </w:style>
  <w:style w:type="paragraph" w:styleId="Tekstdymka">
    <w:name w:val="Balloon Text"/>
    <w:basedOn w:val="Normalny"/>
    <w:link w:val="TekstdymkaZnak"/>
    <w:uiPriority w:val="99"/>
    <w:semiHidden/>
    <w:unhideWhenUsed/>
    <w:rsid w:val="007F5C0B"/>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C0B"/>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709360">
      <w:bodyDiv w:val="1"/>
      <w:marLeft w:val="0"/>
      <w:marRight w:val="0"/>
      <w:marTop w:val="0"/>
      <w:marBottom w:val="0"/>
      <w:divBdr>
        <w:top w:val="none" w:sz="0" w:space="0" w:color="auto"/>
        <w:left w:val="none" w:sz="0" w:space="0" w:color="auto"/>
        <w:bottom w:val="none" w:sz="0" w:space="0" w:color="auto"/>
        <w:right w:val="none" w:sz="0" w:space="0" w:color="auto"/>
      </w:divBdr>
    </w:div>
    <w:div w:id="196446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C5680-80DF-4330-89F1-A95408BBD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7</Pages>
  <Words>2675</Words>
  <Characters>16051</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Tymczasowy</cp:lastModifiedBy>
  <cp:revision>10</cp:revision>
  <cp:lastPrinted>2017-09-20T12:30:00Z</cp:lastPrinted>
  <dcterms:created xsi:type="dcterms:W3CDTF">2017-09-20T12:29:00Z</dcterms:created>
  <dcterms:modified xsi:type="dcterms:W3CDTF">2017-10-12T06:27:00Z</dcterms:modified>
</cp:coreProperties>
</file>